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AAFD7" w14:textId="77777777" w:rsidR="00643A83" w:rsidRPr="000F7364"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Cs w:val="24"/>
        </w:rPr>
      </w:pPr>
      <w:r w:rsidRPr="000F7364">
        <w:rPr>
          <w:rFonts w:asciiTheme="minorHAnsi" w:hAnsiTheme="minorHAnsi" w:cstheme="minorHAnsi"/>
          <w:b/>
          <w:caps/>
          <w:szCs w:val="24"/>
        </w:rPr>
        <w:t xml:space="preserve">Prekių pirkimo-pardavimo sutarties </w:t>
      </w:r>
    </w:p>
    <w:p w14:paraId="12555698" w14:textId="58C96593" w:rsidR="005A5832" w:rsidRPr="000F7364"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r w:rsidRPr="000F7364">
        <w:rPr>
          <w:rFonts w:asciiTheme="minorHAnsi" w:hAnsiTheme="minorHAnsi" w:cstheme="minorHAnsi"/>
          <w:b/>
          <w:bCs/>
          <w:caps/>
          <w:szCs w:val="24"/>
        </w:rPr>
        <w:t>Specialiosios</w:t>
      </w:r>
      <w:r w:rsidRPr="000F7364">
        <w:rPr>
          <w:rFonts w:asciiTheme="minorHAnsi" w:hAnsiTheme="minorHAnsi" w:cstheme="minorHAnsi"/>
          <w:b/>
          <w:caps/>
          <w:szCs w:val="24"/>
        </w:rPr>
        <w:t xml:space="preserve"> sąlygos</w:t>
      </w:r>
      <w:r w:rsidRPr="000F7364">
        <w:rPr>
          <w:rFonts w:asciiTheme="minorHAnsi" w:hAnsiTheme="minorHAnsi" w:cstheme="minorHAnsi"/>
          <w:caps/>
          <w:szCs w:val="24"/>
        </w:rPr>
        <w:t xml:space="preserve"> </w:t>
      </w:r>
    </w:p>
    <w:p w14:paraId="6EE7AD3A" w14:textId="77777777" w:rsidR="005A5832" w:rsidRPr="000F7364" w:rsidRDefault="005A5832">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807"/>
        <w:gridCol w:w="2362"/>
        <w:gridCol w:w="2571"/>
      </w:tblGrid>
      <w:tr w:rsidR="005A5832" w:rsidRPr="000F7364" w14:paraId="231BD7ED" w14:textId="77777777" w:rsidTr="00B11A12">
        <w:trPr>
          <w:trHeight w:val="937"/>
        </w:trPr>
        <w:tc>
          <w:tcPr>
            <w:tcW w:w="2830" w:type="dxa"/>
            <w:shd w:val="clear" w:color="auto" w:fill="F2F2F2" w:themeFill="background1" w:themeFillShade="F2"/>
            <w:vAlign w:val="center"/>
          </w:tcPr>
          <w:p w14:paraId="48ED8A1F" w14:textId="77777777" w:rsidR="005A5832" w:rsidRPr="000F7364" w:rsidRDefault="00A10867" w:rsidP="00FC11CF">
            <w:pPr>
              <w:jc w:val="center"/>
              <w:rPr>
                <w:rFonts w:asciiTheme="minorHAnsi" w:hAnsiTheme="minorHAnsi" w:cstheme="minorHAnsi"/>
                <w:b/>
                <w:bCs/>
                <w:kern w:val="2"/>
                <w:szCs w:val="24"/>
              </w:rPr>
            </w:pPr>
            <w:r w:rsidRPr="000F7364">
              <w:rPr>
                <w:rFonts w:asciiTheme="minorHAnsi" w:hAnsiTheme="minorHAnsi" w:cstheme="minorHAnsi"/>
                <w:b/>
                <w:bCs/>
                <w:kern w:val="2"/>
                <w:szCs w:val="24"/>
              </w:rPr>
              <w:t>Sutarties pavadinimas</w:t>
            </w:r>
          </w:p>
        </w:tc>
        <w:tc>
          <w:tcPr>
            <w:tcW w:w="6740" w:type="dxa"/>
            <w:gridSpan w:val="3"/>
          </w:tcPr>
          <w:p w14:paraId="4DC3FB25" w14:textId="77777777" w:rsidR="005A5832" w:rsidRPr="000F7364" w:rsidRDefault="0085323D" w:rsidP="004726BF">
            <w:pPr>
              <w:spacing w:after="240"/>
              <w:jc w:val="center"/>
              <w:rPr>
                <w:rFonts w:asciiTheme="minorHAnsi" w:hAnsiTheme="minorHAnsi" w:cstheme="minorHAnsi"/>
                <w:b/>
                <w:kern w:val="2"/>
                <w:szCs w:val="24"/>
              </w:rPr>
            </w:pPr>
            <w:r w:rsidRPr="000F7364">
              <w:rPr>
                <w:rFonts w:asciiTheme="minorHAnsi" w:hAnsiTheme="minorHAnsi" w:cstheme="minorHAnsi"/>
                <w:b/>
                <w:kern w:val="2"/>
                <w:szCs w:val="24"/>
              </w:rPr>
              <w:t>ATSARGINĖS DALYS VANDENTIEKIO IR NUOTEKŲ SIURBLIAMS</w:t>
            </w:r>
          </w:p>
          <w:p w14:paraId="46A06439" w14:textId="3CE187C2" w:rsidR="004924E1" w:rsidRPr="000F7364" w:rsidRDefault="004924E1" w:rsidP="004924E1">
            <w:pPr>
              <w:jc w:val="center"/>
              <w:rPr>
                <w:rFonts w:asciiTheme="minorHAnsi" w:hAnsiTheme="minorHAnsi" w:cstheme="minorHAnsi"/>
                <w:b/>
                <w:kern w:val="2"/>
                <w:szCs w:val="24"/>
              </w:rPr>
            </w:pPr>
            <w:r w:rsidRPr="000F7364">
              <w:rPr>
                <w:rFonts w:asciiTheme="minorHAnsi" w:hAnsiTheme="minorHAnsi" w:cstheme="minorHAnsi"/>
                <w:b/>
                <w:kern w:val="2"/>
                <w:szCs w:val="24"/>
              </w:rPr>
              <w:t xml:space="preserve">I pirkimo dalies atveju - </w:t>
            </w:r>
            <w:r w:rsidR="0058256C" w:rsidRPr="000F7364">
              <w:rPr>
                <w:rFonts w:asciiTheme="minorHAnsi" w:hAnsiTheme="minorHAnsi" w:cstheme="minorHAnsi"/>
                <w:b/>
                <w:kern w:val="2"/>
                <w:szCs w:val="24"/>
              </w:rPr>
              <w:t>a</w:t>
            </w:r>
            <w:r w:rsidR="000F4CC3" w:rsidRPr="000F7364">
              <w:rPr>
                <w:rFonts w:asciiTheme="minorHAnsi" w:hAnsiTheme="minorHAnsi" w:cstheme="minorHAnsi"/>
                <w:b/>
                <w:kern w:val="2"/>
                <w:szCs w:val="24"/>
              </w:rPr>
              <w:t>tsarginės dalys Flygt nuotekų siurbliams</w:t>
            </w:r>
          </w:p>
          <w:p w14:paraId="1231AE95" w14:textId="388436D3" w:rsidR="004924E1" w:rsidRPr="000F7364" w:rsidRDefault="004924E1" w:rsidP="004924E1">
            <w:pPr>
              <w:jc w:val="center"/>
              <w:rPr>
                <w:rFonts w:asciiTheme="minorHAnsi" w:hAnsiTheme="minorHAnsi" w:cstheme="minorHAnsi"/>
                <w:b/>
                <w:kern w:val="2"/>
                <w:szCs w:val="24"/>
              </w:rPr>
            </w:pPr>
            <w:r w:rsidRPr="000F7364">
              <w:rPr>
                <w:rFonts w:asciiTheme="minorHAnsi" w:hAnsiTheme="minorHAnsi" w:cstheme="minorHAnsi"/>
                <w:b/>
                <w:kern w:val="2"/>
                <w:szCs w:val="24"/>
              </w:rPr>
              <w:t xml:space="preserve">II pirkimo dalies atveju - </w:t>
            </w:r>
            <w:r w:rsidR="0058256C" w:rsidRPr="000F7364">
              <w:rPr>
                <w:rFonts w:asciiTheme="minorHAnsi" w:hAnsiTheme="minorHAnsi" w:cstheme="minorHAnsi"/>
                <w:b/>
                <w:kern w:val="2"/>
                <w:szCs w:val="24"/>
              </w:rPr>
              <w:t>a</w:t>
            </w:r>
            <w:r w:rsidR="00B44F3A" w:rsidRPr="000F7364">
              <w:rPr>
                <w:rFonts w:asciiTheme="minorHAnsi" w:hAnsiTheme="minorHAnsi" w:cstheme="minorHAnsi"/>
                <w:b/>
                <w:kern w:val="2"/>
                <w:szCs w:val="24"/>
              </w:rPr>
              <w:t>tsarginės dalys Grundfos ir Sarlin nuotekų siurbliams</w:t>
            </w:r>
          </w:p>
          <w:p w14:paraId="5CF2189B" w14:textId="57510DA3" w:rsidR="004924E1" w:rsidRPr="000F7364" w:rsidRDefault="004924E1" w:rsidP="004924E1">
            <w:pPr>
              <w:jc w:val="center"/>
              <w:rPr>
                <w:rFonts w:asciiTheme="minorHAnsi" w:hAnsiTheme="minorHAnsi" w:cstheme="minorHAnsi"/>
                <w:b/>
                <w:kern w:val="2"/>
                <w:szCs w:val="24"/>
              </w:rPr>
            </w:pPr>
            <w:r w:rsidRPr="000F7364">
              <w:rPr>
                <w:rFonts w:asciiTheme="minorHAnsi" w:hAnsiTheme="minorHAnsi" w:cstheme="minorHAnsi"/>
                <w:b/>
                <w:kern w:val="2"/>
                <w:szCs w:val="24"/>
              </w:rPr>
              <w:t xml:space="preserve">III pirkimo dalies atveju - </w:t>
            </w:r>
            <w:r w:rsidR="0058256C" w:rsidRPr="000F7364">
              <w:rPr>
                <w:rFonts w:asciiTheme="minorHAnsi" w:hAnsiTheme="minorHAnsi" w:cstheme="minorHAnsi"/>
                <w:b/>
                <w:kern w:val="2"/>
                <w:szCs w:val="24"/>
              </w:rPr>
              <w:t>n</w:t>
            </w:r>
            <w:r w:rsidR="000327A6" w:rsidRPr="000F7364">
              <w:rPr>
                <w:rFonts w:asciiTheme="minorHAnsi" w:hAnsiTheme="minorHAnsi" w:cstheme="minorHAnsi"/>
                <w:b/>
                <w:kern w:val="2"/>
                <w:szCs w:val="24"/>
              </w:rPr>
              <w:t>uotekų siurblių atsarginės dalys</w:t>
            </w:r>
          </w:p>
          <w:p w14:paraId="0A34C536" w14:textId="1AB5CFDC" w:rsidR="000327A6" w:rsidRPr="000F7364" w:rsidRDefault="000327A6" w:rsidP="000327A6">
            <w:pPr>
              <w:jc w:val="center"/>
              <w:rPr>
                <w:rFonts w:asciiTheme="minorHAnsi" w:hAnsiTheme="minorHAnsi" w:cstheme="minorHAnsi"/>
                <w:b/>
                <w:kern w:val="2"/>
                <w:szCs w:val="24"/>
              </w:rPr>
            </w:pPr>
            <w:r w:rsidRPr="000F7364">
              <w:rPr>
                <w:rFonts w:asciiTheme="minorHAnsi" w:hAnsiTheme="minorHAnsi" w:cstheme="minorHAnsi"/>
                <w:b/>
                <w:kern w:val="2"/>
                <w:szCs w:val="24"/>
              </w:rPr>
              <w:t xml:space="preserve">IV pirkimo dalies atveju - </w:t>
            </w:r>
            <w:r w:rsidR="0058256C" w:rsidRPr="000F7364">
              <w:rPr>
                <w:rFonts w:asciiTheme="minorHAnsi" w:hAnsiTheme="minorHAnsi" w:cstheme="minorHAnsi"/>
                <w:b/>
                <w:kern w:val="2"/>
                <w:szCs w:val="24"/>
              </w:rPr>
              <w:t>v</w:t>
            </w:r>
            <w:r w:rsidR="00B576C2" w:rsidRPr="000F7364">
              <w:rPr>
                <w:rFonts w:asciiTheme="minorHAnsi" w:hAnsiTheme="minorHAnsi" w:cstheme="minorHAnsi"/>
                <w:b/>
                <w:kern w:val="2"/>
                <w:szCs w:val="24"/>
              </w:rPr>
              <w:t>andens siurblių atsarginės dalys</w:t>
            </w:r>
          </w:p>
          <w:p w14:paraId="7CA8E7B2" w14:textId="695C560C" w:rsidR="00B576C2" w:rsidRPr="000F7364" w:rsidRDefault="00B576C2" w:rsidP="00B576C2">
            <w:pPr>
              <w:jc w:val="center"/>
              <w:rPr>
                <w:rFonts w:asciiTheme="minorHAnsi" w:hAnsiTheme="minorHAnsi" w:cstheme="minorHAnsi"/>
                <w:b/>
                <w:kern w:val="2"/>
                <w:szCs w:val="24"/>
              </w:rPr>
            </w:pPr>
            <w:r w:rsidRPr="000F7364">
              <w:rPr>
                <w:rFonts w:asciiTheme="minorHAnsi" w:hAnsiTheme="minorHAnsi" w:cstheme="minorHAnsi"/>
                <w:b/>
                <w:kern w:val="2"/>
                <w:szCs w:val="24"/>
              </w:rPr>
              <w:t xml:space="preserve">V pirkimo dalies atveju - </w:t>
            </w:r>
            <w:r w:rsidR="0058256C" w:rsidRPr="000F7364">
              <w:rPr>
                <w:rFonts w:asciiTheme="minorHAnsi" w:hAnsiTheme="minorHAnsi" w:cstheme="minorHAnsi"/>
                <w:b/>
                <w:kern w:val="2"/>
                <w:szCs w:val="24"/>
              </w:rPr>
              <w:t>s</w:t>
            </w:r>
            <w:r w:rsidR="00B52BFF" w:rsidRPr="000F7364">
              <w:rPr>
                <w:rFonts w:asciiTheme="minorHAnsi" w:hAnsiTheme="minorHAnsi" w:cstheme="minorHAnsi"/>
                <w:b/>
                <w:kern w:val="2"/>
                <w:szCs w:val="24"/>
              </w:rPr>
              <w:t>iurblių darbo ratai</w:t>
            </w:r>
          </w:p>
          <w:p w14:paraId="5BD8B16F" w14:textId="2E21A682" w:rsidR="000327A6" w:rsidRPr="000F7364" w:rsidRDefault="00B52BFF" w:rsidP="00B52BFF">
            <w:pPr>
              <w:jc w:val="center"/>
              <w:rPr>
                <w:rFonts w:asciiTheme="minorHAnsi" w:hAnsiTheme="minorHAnsi" w:cstheme="minorHAnsi"/>
                <w:b/>
                <w:kern w:val="2"/>
                <w:szCs w:val="24"/>
              </w:rPr>
            </w:pPr>
            <w:r w:rsidRPr="000F7364">
              <w:rPr>
                <w:rFonts w:asciiTheme="minorHAnsi" w:hAnsiTheme="minorHAnsi" w:cstheme="minorHAnsi"/>
                <w:b/>
                <w:kern w:val="2"/>
                <w:szCs w:val="24"/>
              </w:rPr>
              <w:t xml:space="preserve">VI pirkimo dalies atveju - </w:t>
            </w:r>
            <w:r w:rsidR="0058256C" w:rsidRPr="000F7364">
              <w:rPr>
                <w:rFonts w:asciiTheme="minorHAnsi" w:hAnsiTheme="minorHAnsi" w:cstheme="minorHAnsi"/>
                <w:b/>
                <w:kern w:val="2"/>
                <w:szCs w:val="24"/>
              </w:rPr>
              <w:t>g</w:t>
            </w:r>
            <w:r w:rsidR="00B11A12" w:rsidRPr="000F7364">
              <w:rPr>
                <w:rFonts w:asciiTheme="minorHAnsi" w:hAnsiTheme="minorHAnsi" w:cstheme="minorHAnsi"/>
                <w:b/>
                <w:kern w:val="2"/>
                <w:szCs w:val="24"/>
              </w:rPr>
              <w:t>uoliai</w:t>
            </w:r>
          </w:p>
        </w:tc>
      </w:tr>
      <w:tr w:rsidR="005A5832" w:rsidRPr="000F7364" w14:paraId="3D9A593D" w14:textId="77777777" w:rsidTr="00B11A12">
        <w:tc>
          <w:tcPr>
            <w:tcW w:w="2830" w:type="dxa"/>
          </w:tcPr>
          <w:p w14:paraId="7E376873" w14:textId="77777777" w:rsidR="005A5832" w:rsidRPr="000F7364" w:rsidRDefault="00A10867">
            <w:pPr>
              <w:jc w:val="both"/>
              <w:rPr>
                <w:rFonts w:asciiTheme="minorHAnsi" w:hAnsiTheme="minorHAnsi" w:cstheme="minorHAnsi"/>
                <w:b/>
                <w:bCs/>
                <w:kern w:val="2"/>
                <w:szCs w:val="24"/>
              </w:rPr>
            </w:pPr>
            <w:r w:rsidRPr="000F7364">
              <w:rPr>
                <w:rFonts w:asciiTheme="minorHAnsi" w:hAnsiTheme="minorHAnsi" w:cstheme="minorHAnsi"/>
                <w:b/>
                <w:bCs/>
                <w:kern w:val="2"/>
                <w:szCs w:val="24"/>
              </w:rPr>
              <w:t>Sutarties data</w:t>
            </w:r>
          </w:p>
        </w:tc>
        <w:tc>
          <w:tcPr>
            <w:tcW w:w="1807" w:type="dxa"/>
          </w:tcPr>
          <w:p w14:paraId="2EAEFD50" w14:textId="77777777" w:rsidR="005A5832" w:rsidRPr="000F7364" w:rsidRDefault="005A5832">
            <w:pPr>
              <w:jc w:val="both"/>
              <w:rPr>
                <w:rFonts w:asciiTheme="minorHAnsi" w:hAnsiTheme="minorHAnsi" w:cstheme="minorHAnsi"/>
                <w:kern w:val="2"/>
                <w:szCs w:val="24"/>
              </w:rPr>
            </w:pPr>
          </w:p>
        </w:tc>
        <w:tc>
          <w:tcPr>
            <w:tcW w:w="2362" w:type="dxa"/>
          </w:tcPr>
          <w:p w14:paraId="0A38B185" w14:textId="77777777" w:rsidR="005A5832" w:rsidRPr="000F7364" w:rsidRDefault="00A10867">
            <w:pPr>
              <w:jc w:val="both"/>
              <w:rPr>
                <w:rFonts w:asciiTheme="minorHAnsi" w:hAnsiTheme="minorHAnsi" w:cstheme="minorHAnsi"/>
                <w:b/>
                <w:bCs/>
                <w:kern w:val="2"/>
                <w:szCs w:val="24"/>
              </w:rPr>
            </w:pPr>
            <w:r w:rsidRPr="000F7364">
              <w:rPr>
                <w:rFonts w:asciiTheme="minorHAnsi" w:hAnsiTheme="minorHAnsi" w:cstheme="minorHAnsi"/>
                <w:b/>
                <w:bCs/>
                <w:kern w:val="2"/>
                <w:szCs w:val="24"/>
              </w:rPr>
              <w:t>Sutarties numeris</w:t>
            </w:r>
          </w:p>
        </w:tc>
        <w:tc>
          <w:tcPr>
            <w:tcW w:w="2571" w:type="dxa"/>
          </w:tcPr>
          <w:p w14:paraId="3BFEEB6C" w14:textId="77777777" w:rsidR="005A5832" w:rsidRPr="000F7364" w:rsidRDefault="005A5832">
            <w:pPr>
              <w:jc w:val="both"/>
              <w:rPr>
                <w:rFonts w:asciiTheme="minorHAnsi" w:hAnsiTheme="minorHAnsi" w:cstheme="minorHAnsi"/>
                <w:kern w:val="2"/>
                <w:szCs w:val="24"/>
              </w:rPr>
            </w:pPr>
          </w:p>
        </w:tc>
      </w:tr>
    </w:tbl>
    <w:p w14:paraId="655E4C2E" w14:textId="77777777" w:rsidR="005A5832" w:rsidRPr="000F7364" w:rsidRDefault="005A5832">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F7364" w14:paraId="4A2313D3" w14:textId="77777777" w:rsidTr="00643A83">
        <w:tc>
          <w:tcPr>
            <w:tcW w:w="9558" w:type="dxa"/>
            <w:gridSpan w:val="3"/>
            <w:shd w:val="clear" w:color="auto" w:fill="F2F2F2" w:themeFill="background1" w:themeFillShade="F2"/>
          </w:tcPr>
          <w:p w14:paraId="6D9D6470" w14:textId="77777777" w:rsidR="005A5832" w:rsidRPr="000F7364" w:rsidRDefault="00A10867">
            <w:pPr>
              <w:jc w:val="center"/>
              <w:rPr>
                <w:rFonts w:asciiTheme="minorHAnsi" w:hAnsiTheme="minorHAnsi" w:cstheme="minorHAnsi"/>
                <w:b/>
                <w:bCs/>
                <w:kern w:val="2"/>
                <w:szCs w:val="24"/>
              </w:rPr>
            </w:pPr>
            <w:r w:rsidRPr="000F7364">
              <w:rPr>
                <w:rFonts w:asciiTheme="minorHAnsi" w:hAnsiTheme="minorHAnsi" w:cstheme="minorHAnsi"/>
                <w:b/>
                <w:bCs/>
                <w:kern w:val="2"/>
                <w:szCs w:val="24"/>
              </w:rPr>
              <w:t>1. SUTARTIES ŠALYS</w:t>
            </w:r>
          </w:p>
        </w:tc>
      </w:tr>
      <w:tr w:rsidR="00643A83" w:rsidRPr="000F7364" w14:paraId="67FB0C1F" w14:textId="77777777">
        <w:tc>
          <w:tcPr>
            <w:tcW w:w="2808" w:type="dxa"/>
            <w:vMerge w:val="restart"/>
          </w:tcPr>
          <w:p w14:paraId="3EBC584C" w14:textId="77777777" w:rsidR="00643A83" w:rsidRPr="000F7364" w:rsidRDefault="00643A83" w:rsidP="00643A83">
            <w:pPr>
              <w:jc w:val="center"/>
              <w:rPr>
                <w:rFonts w:asciiTheme="minorHAnsi" w:hAnsiTheme="minorHAnsi" w:cstheme="minorHAnsi"/>
                <w:b/>
                <w:bCs/>
                <w:kern w:val="2"/>
                <w:szCs w:val="24"/>
              </w:rPr>
            </w:pPr>
          </w:p>
          <w:p w14:paraId="5A9442DC" w14:textId="77777777" w:rsidR="00643A83" w:rsidRPr="000F7364" w:rsidRDefault="00643A83" w:rsidP="00643A83">
            <w:pPr>
              <w:jc w:val="center"/>
              <w:rPr>
                <w:rFonts w:asciiTheme="minorHAnsi" w:hAnsiTheme="minorHAnsi" w:cstheme="minorHAnsi"/>
                <w:b/>
                <w:bCs/>
                <w:kern w:val="2"/>
                <w:szCs w:val="24"/>
              </w:rPr>
            </w:pPr>
          </w:p>
          <w:p w14:paraId="04D5D74E" w14:textId="77777777" w:rsidR="00643A83" w:rsidRPr="000F7364" w:rsidRDefault="00643A83" w:rsidP="00643A83">
            <w:pPr>
              <w:jc w:val="center"/>
              <w:rPr>
                <w:rFonts w:asciiTheme="minorHAnsi" w:hAnsiTheme="minorHAnsi" w:cstheme="minorHAnsi"/>
                <w:b/>
                <w:bCs/>
                <w:kern w:val="2"/>
                <w:szCs w:val="24"/>
              </w:rPr>
            </w:pPr>
          </w:p>
          <w:p w14:paraId="1AB17599" w14:textId="77777777" w:rsidR="00643A83" w:rsidRPr="000F7364" w:rsidRDefault="00643A83" w:rsidP="00643A83">
            <w:pPr>
              <w:rPr>
                <w:rFonts w:asciiTheme="minorHAnsi" w:hAnsiTheme="minorHAnsi" w:cstheme="minorHAnsi"/>
                <w:b/>
                <w:bCs/>
                <w:kern w:val="2"/>
                <w:szCs w:val="24"/>
              </w:rPr>
            </w:pPr>
          </w:p>
          <w:p w14:paraId="24F93325" w14:textId="77777777" w:rsidR="00643A83" w:rsidRPr="000F7364" w:rsidRDefault="00643A83" w:rsidP="00643A83">
            <w:pPr>
              <w:rPr>
                <w:rFonts w:asciiTheme="minorHAnsi" w:hAnsiTheme="minorHAnsi" w:cstheme="minorHAnsi"/>
                <w:b/>
                <w:bCs/>
                <w:kern w:val="2"/>
                <w:szCs w:val="24"/>
              </w:rPr>
            </w:pPr>
            <w:r w:rsidRPr="000F7364">
              <w:rPr>
                <w:rFonts w:asciiTheme="minorHAnsi" w:hAnsiTheme="minorHAnsi" w:cstheme="minorHAnsi"/>
                <w:b/>
                <w:bCs/>
                <w:kern w:val="2"/>
                <w:szCs w:val="24"/>
              </w:rPr>
              <w:t>1.1. Pirkėjas</w:t>
            </w:r>
          </w:p>
        </w:tc>
        <w:tc>
          <w:tcPr>
            <w:tcW w:w="3240" w:type="dxa"/>
          </w:tcPr>
          <w:p w14:paraId="072BCDA3" w14:textId="77777777" w:rsidR="00643A83" w:rsidRPr="000F7364" w:rsidRDefault="00643A83" w:rsidP="00643A83">
            <w:pPr>
              <w:rPr>
                <w:rFonts w:asciiTheme="minorHAnsi" w:hAnsiTheme="minorHAnsi" w:cstheme="minorHAnsi"/>
                <w:kern w:val="2"/>
                <w:szCs w:val="24"/>
              </w:rPr>
            </w:pPr>
            <w:r w:rsidRPr="000F7364">
              <w:rPr>
                <w:rFonts w:asciiTheme="minorHAnsi" w:hAnsiTheme="minorHAnsi" w:cstheme="minorHAnsi"/>
                <w:kern w:val="2"/>
                <w:szCs w:val="24"/>
              </w:rPr>
              <w:t>1.1.1. Pavadinimas</w:t>
            </w:r>
          </w:p>
        </w:tc>
        <w:tc>
          <w:tcPr>
            <w:tcW w:w="3510" w:type="dxa"/>
          </w:tcPr>
          <w:p w14:paraId="367CACB9" w14:textId="4080C3BB" w:rsidR="00643A83" w:rsidRPr="000F7364" w:rsidRDefault="00643A83" w:rsidP="00643A83">
            <w:pPr>
              <w:jc w:val="both"/>
              <w:rPr>
                <w:rFonts w:asciiTheme="minorHAnsi" w:hAnsiTheme="minorHAnsi" w:cstheme="minorHAnsi"/>
                <w:kern w:val="2"/>
                <w:szCs w:val="24"/>
              </w:rPr>
            </w:pPr>
            <w:r w:rsidRPr="000F7364">
              <w:rPr>
                <w:rFonts w:asciiTheme="minorHAnsi" w:hAnsiTheme="minorHAnsi" w:cstheme="minorHAnsi"/>
                <w:b/>
                <w:kern w:val="2"/>
                <w:szCs w:val="24"/>
              </w:rPr>
              <w:t>UAB „Kauno vandenys“</w:t>
            </w:r>
          </w:p>
        </w:tc>
      </w:tr>
      <w:tr w:rsidR="00643A83" w:rsidRPr="000F7364" w14:paraId="0C589C2F" w14:textId="77777777">
        <w:tc>
          <w:tcPr>
            <w:tcW w:w="2808" w:type="dxa"/>
            <w:vMerge/>
          </w:tcPr>
          <w:p w14:paraId="250CF614" w14:textId="77777777" w:rsidR="00643A83" w:rsidRPr="000F7364" w:rsidRDefault="00643A83" w:rsidP="00643A83">
            <w:pPr>
              <w:rPr>
                <w:rFonts w:asciiTheme="minorHAnsi" w:hAnsiTheme="minorHAnsi" w:cstheme="minorHAnsi"/>
                <w:kern w:val="2"/>
                <w:szCs w:val="24"/>
              </w:rPr>
            </w:pPr>
          </w:p>
        </w:tc>
        <w:tc>
          <w:tcPr>
            <w:tcW w:w="3240" w:type="dxa"/>
          </w:tcPr>
          <w:p w14:paraId="7D49178E" w14:textId="77777777" w:rsidR="00643A83" w:rsidRPr="000F7364" w:rsidRDefault="00643A83" w:rsidP="00643A83">
            <w:pPr>
              <w:rPr>
                <w:rFonts w:asciiTheme="minorHAnsi" w:hAnsiTheme="minorHAnsi" w:cstheme="minorHAnsi"/>
                <w:kern w:val="2"/>
                <w:szCs w:val="24"/>
              </w:rPr>
            </w:pPr>
            <w:r w:rsidRPr="000F7364">
              <w:rPr>
                <w:rFonts w:asciiTheme="minorHAnsi" w:hAnsiTheme="minorHAnsi" w:cstheme="minorHAnsi"/>
                <w:kern w:val="2"/>
                <w:szCs w:val="24"/>
              </w:rPr>
              <w:t>1.1.2. Juridinio asmens kodas</w:t>
            </w:r>
          </w:p>
        </w:tc>
        <w:tc>
          <w:tcPr>
            <w:tcW w:w="3510" w:type="dxa"/>
          </w:tcPr>
          <w:p w14:paraId="7819AEEC" w14:textId="26E1AC6F" w:rsidR="00643A83" w:rsidRPr="000F7364" w:rsidRDefault="00643A83" w:rsidP="00643A83">
            <w:pPr>
              <w:jc w:val="both"/>
              <w:rPr>
                <w:rFonts w:asciiTheme="minorHAnsi" w:hAnsiTheme="minorHAnsi" w:cstheme="minorHAnsi"/>
                <w:kern w:val="2"/>
                <w:szCs w:val="24"/>
              </w:rPr>
            </w:pPr>
            <w:r w:rsidRPr="000F7364">
              <w:rPr>
                <w:rFonts w:asciiTheme="minorHAnsi" w:hAnsiTheme="minorHAnsi" w:cstheme="minorHAnsi"/>
                <w:kern w:val="2"/>
                <w:szCs w:val="24"/>
              </w:rPr>
              <w:t>132751369</w:t>
            </w:r>
          </w:p>
        </w:tc>
      </w:tr>
      <w:tr w:rsidR="00643A83" w:rsidRPr="000F7364" w14:paraId="2A93806E" w14:textId="77777777">
        <w:tc>
          <w:tcPr>
            <w:tcW w:w="2808" w:type="dxa"/>
            <w:vMerge/>
          </w:tcPr>
          <w:p w14:paraId="3E6C61B5" w14:textId="77777777" w:rsidR="00643A83" w:rsidRPr="000F7364" w:rsidRDefault="00643A83" w:rsidP="00643A83">
            <w:pPr>
              <w:rPr>
                <w:rFonts w:asciiTheme="minorHAnsi" w:hAnsiTheme="minorHAnsi" w:cstheme="minorHAnsi"/>
                <w:kern w:val="2"/>
                <w:szCs w:val="24"/>
              </w:rPr>
            </w:pPr>
          </w:p>
        </w:tc>
        <w:tc>
          <w:tcPr>
            <w:tcW w:w="3240" w:type="dxa"/>
          </w:tcPr>
          <w:p w14:paraId="5EED4427" w14:textId="77777777" w:rsidR="00643A83" w:rsidRPr="000F7364" w:rsidRDefault="00643A83" w:rsidP="00643A83">
            <w:pPr>
              <w:rPr>
                <w:rFonts w:asciiTheme="minorHAnsi" w:hAnsiTheme="minorHAnsi" w:cstheme="minorHAnsi"/>
                <w:kern w:val="2"/>
                <w:szCs w:val="24"/>
              </w:rPr>
            </w:pPr>
            <w:r w:rsidRPr="000F7364">
              <w:rPr>
                <w:rFonts w:asciiTheme="minorHAnsi" w:hAnsiTheme="minorHAnsi" w:cstheme="minorHAnsi"/>
                <w:kern w:val="2"/>
                <w:szCs w:val="24"/>
              </w:rPr>
              <w:t>1.1.3. Adresas</w:t>
            </w:r>
          </w:p>
        </w:tc>
        <w:tc>
          <w:tcPr>
            <w:tcW w:w="3510" w:type="dxa"/>
          </w:tcPr>
          <w:p w14:paraId="4F5C7F7B" w14:textId="3AA0ED73" w:rsidR="00643A83" w:rsidRPr="000F7364" w:rsidRDefault="00643A83" w:rsidP="00643A83">
            <w:pPr>
              <w:jc w:val="both"/>
              <w:rPr>
                <w:rFonts w:asciiTheme="minorHAnsi" w:hAnsiTheme="minorHAnsi" w:cstheme="minorHAnsi"/>
                <w:kern w:val="2"/>
                <w:szCs w:val="24"/>
              </w:rPr>
            </w:pPr>
            <w:r w:rsidRPr="000F7364">
              <w:rPr>
                <w:rFonts w:asciiTheme="minorHAnsi" w:hAnsiTheme="minorHAnsi" w:cstheme="minorHAnsi"/>
                <w:kern w:val="2"/>
                <w:szCs w:val="24"/>
              </w:rPr>
              <w:t>Aukštaičių g. 43, Kaunas</w:t>
            </w:r>
          </w:p>
        </w:tc>
      </w:tr>
      <w:tr w:rsidR="00643A83" w:rsidRPr="000F7364" w14:paraId="2FFCB90C" w14:textId="77777777">
        <w:tc>
          <w:tcPr>
            <w:tcW w:w="2808" w:type="dxa"/>
            <w:vMerge/>
          </w:tcPr>
          <w:p w14:paraId="77B2C144" w14:textId="77777777" w:rsidR="00643A83" w:rsidRPr="000F7364" w:rsidRDefault="00643A83" w:rsidP="00643A83">
            <w:pPr>
              <w:rPr>
                <w:rFonts w:asciiTheme="minorHAnsi" w:hAnsiTheme="minorHAnsi" w:cstheme="minorHAnsi"/>
                <w:kern w:val="2"/>
                <w:szCs w:val="24"/>
              </w:rPr>
            </w:pPr>
          </w:p>
        </w:tc>
        <w:tc>
          <w:tcPr>
            <w:tcW w:w="3240" w:type="dxa"/>
          </w:tcPr>
          <w:p w14:paraId="1FAD4E95" w14:textId="77777777" w:rsidR="00643A83" w:rsidRPr="000F7364" w:rsidRDefault="00643A83" w:rsidP="00643A83">
            <w:pPr>
              <w:rPr>
                <w:rFonts w:asciiTheme="minorHAnsi" w:hAnsiTheme="minorHAnsi" w:cstheme="minorHAnsi"/>
                <w:kern w:val="2"/>
                <w:szCs w:val="24"/>
              </w:rPr>
            </w:pPr>
            <w:r w:rsidRPr="000F7364">
              <w:rPr>
                <w:rFonts w:asciiTheme="minorHAnsi" w:hAnsiTheme="minorHAnsi" w:cstheme="minorHAnsi"/>
                <w:kern w:val="2"/>
                <w:szCs w:val="24"/>
              </w:rPr>
              <w:t>1.1.4. PVM mokėtojo kodas</w:t>
            </w:r>
          </w:p>
        </w:tc>
        <w:tc>
          <w:tcPr>
            <w:tcW w:w="3510" w:type="dxa"/>
          </w:tcPr>
          <w:p w14:paraId="56AC6DCA" w14:textId="4AC2276C" w:rsidR="00643A83" w:rsidRPr="000F7364" w:rsidRDefault="00643A83" w:rsidP="00643A83">
            <w:pPr>
              <w:jc w:val="both"/>
              <w:rPr>
                <w:rFonts w:asciiTheme="minorHAnsi" w:hAnsiTheme="minorHAnsi" w:cstheme="minorHAnsi"/>
                <w:kern w:val="2"/>
                <w:szCs w:val="24"/>
              </w:rPr>
            </w:pPr>
            <w:r w:rsidRPr="000F7364">
              <w:rPr>
                <w:rFonts w:asciiTheme="minorHAnsi" w:hAnsiTheme="minorHAnsi" w:cstheme="minorHAnsi"/>
                <w:kern w:val="2"/>
                <w:szCs w:val="24"/>
              </w:rPr>
              <w:t>LT327513610</w:t>
            </w:r>
          </w:p>
        </w:tc>
      </w:tr>
      <w:tr w:rsidR="00643A83" w:rsidRPr="000F7364" w14:paraId="404EE54B" w14:textId="77777777">
        <w:tc>
          <w:tcPr>
            <w:tcW w:w="2808" w:type="dxa"/>
            <w:vMerge/>
          </w:tcPr>
          <w:p w14:paraId="0D53D2F6" w14:textId="77777777" w:rsidR="00643A83" w:rsidRPr="000F7364" w:rsidRDefault="00643A83" w:rsidP="00643A83">
            <w:pPr>
              <w:rPr>
                <w:rFonts w:asciiTheme="minorHAnsi" w:hAnsiTheme="minorHAnsi" w:cstheme="minorHAnsi"/>
                <w:kern w:val="2"/>
                <w:szCs w:val="24"/>
              </w:rPr>
            </w:pPr>
          </w:p>
        </w:tc>
        <w:tc>
          <w:tcPr>
            <w:tcW w:w="3240" w:type="dxa"/>
          </w:tcPr>
          <w:p w14:paraId="63D0D36C" w14:textId="77777777" w:rsidR="00643A83" w:rsidRPr="000F7364" w:rsidRDefault="00643A83" w:rsidP="00643A83">
            <w:pPr>
              <w:rPr>
                <w:rFonts w:asciiTheme="minorHAnsi" w:hAnsiTheme="minorHAnsi" w:cstheme="minorHAnsi"/>
                <w:kern w:val="2"/>
                <w:szCs w:val="24"/>
              </w:rPr>
            </w:pPr>
            <w:r w:rsidRPr="000F7364">
              <w:rPr>
                <w:rFonts w:asciiTheme="minorHAnsi" w:hAnsiTheme="minorHAnsi" w:cstheme="minorHAnsi"/>
                <w:kern w:val="2"/>
                <w:szCs w:val="24"/>
              </w:rPr>
              <w:t>1.1.5. Atsiskaitomoji sąskaita</w:t>
            </w:r>
          </w:p>
        </w:tc>
        <w:tc>
          <w:tcPr>
            <w:tcW w:w="3510" w:type="dxa"/>
          </w:tcPr>
          <w:p w14:paraId="5D4BCEF1" w14:textId="156F417D" w:rsidR="00643A83" w:rsidRPr="000F7364" w:rsidRDefault="00643A83" w:rsidP="00643A83">
            <w:pPr>
              <w:jc w:val="both"/>
              <w:rPr>
                <w:rFonts w:asciiTheme="minorHAnsi" w:hAnsiTheme="minorHAnsi" w:cstheme="minorHAnsi"/>
                <w:kern w:val="2"/>
                <w:szCs w:val="24"/>
              </w:rPr>
            </w:pPr>
            <w:r w:rsidRPr="000F7364">
              <w:rPr>
                <w:rFonts w:asciiTheme="minorHAnsi" w:hAnsiTheme="minorHAnsi" w:cstheme="minorHAnsi"/>
                <w:kern w:val="2"/>
                <w:szCs w:val="24"/>
              </w:rPr>
              <w:t>LT447044060003089823</w:t>
            </w:r>
          </w:p>
        </w:tc>
      </w:tr>
      <w:tr w:rsidR="00643A83" w:rsidRPr="000F7364" w14:paraId="5639980C" w14:textId="77777777">
        <w:tc>
          <w:tcPr>
            <w:tcW w:w="2808" w:type="dxa"/>
            <w:vMerge/>
          </w:tcPr>
          <w:p w14:paraId="2DBF3DBF" w14:textId="77777777" w:rsidR="00643A83" w:rsidRPr="000F7364" w:rsidRDefault="00643A83" w:rsidP="00643A83">
            <w:pPr>
              <w:rPr>
                <w:rFonts w:asciiTheme="minorHAnsi" w:hAnsiTheme="minorHAnsi" w:cstheme="minorHAnsi"/>
                <w:kern w:val="2"/>
                <w:szCs w:val="24"/>
              </w:rPr>
            </w:pPr>
          </w:p>
        </w:tc>
        <w:tc>
          <w:tcPr>
            <w:tcW w:w="3240" w:type="dxa"/>
          </w:tcPr>
          <w:p w14:paraId="1CB09783" w14:textId="77777777" w:rsidR="00643A83" w:rsidRPr="000F7364" w:rsidRDefault="00643A83" w:rsidP="00643A83">
            <w:pPr>
              <w:rPr>
                <w:rFonts w:asciiTheme="minorHAnsi" w:hAnsiTheme="minorHAnsi" w:cstheme="minorHAnsi"/>
                <w:kern w:val="2"/>
                <w:szCs w:val="24"/>
              </w:rPr>
            </w:pPr>
            <w:r w:rsidRPr="000F7364">
              <w:rPr>
                <w:rFonts w:asciiTheme="minorHAnsi" w:hAnsiTheme="minorHAnsi" w:cstheme="minorHAnsi"/>
                <w:kern w:val="2"/>
                <w:szCs w:val="24"/>
              </w:rPr>
              <w:t>1.1.6. Bankas, banko kodas</w:t>
            </w:r>
          </w:p>
        </w:tc>
        <w:tc>
          <w:tcPr>
            <w:tcW w:w="3510" w:type="dxa"/>
          </w:tcPr>
          <w:p w14:paraId="3DB14F3C" w14:textId="6830176C" w:rsidR="00643A83" w:rsidRPr="000F7364" w:rsidRDefault="00643A83" w:rsidP="00643A83">
            <w:pPr>
              <w:jc w:val="both"/>
              <w:rPr>
                <w:rFonts w:asciiTheme="minorHAnsi" w:hAnsiTheme="minorHAnsi" w:cstheme="minorHAnsi"/>
                <w:kern w:val="2"/>
                <w:szCs w:val="24"/>
              </w:rPr>
            </w:pPr>
            <w:r w:rsidRPr="000F7364">
              <w:rPr>
                <w:rFonts w:asciiTheme="minorHAnsi" w:hAnsiTheme="minorHAnsi" w:cstheme="minorHAnsi"/>
                <w:kern w:val="2"/>
                <w:szCs w:val="24"/>
              </w:rPr>
              <w:t>AB SEB bankas, 70440</w:t>
            </w:r>
          </w:p>
        </w:tc>
      </w:tr>
      <w:tr w:rsidR="00643A83" w:rsidRPr="000F7364" w14:paraId="3C6CA9D3" w14:textId="77777777">
        <w:tc>
          <w:tcPr>
            <w:tcW w:w="2808" w:type="dxa"/>
            <w:vMerge/>
          </w:tcPr>
          <w:p w14:paraId="7A8AE9BC" w14:textId="77777777" w:rsidR="00643A83" w:rsidRPr="000F7364" w:rsidRDefault="00643A83" w:rsidP="00643A83">
            <w:pPr>
              <w:rPr>
                <w:rFonts w:asciiTheme="minorHAnsi" w:hAnsiTheme="minorHAnsi" w:cstheme="minorHAnsi"/>
                <w:kern w:val="2"/>
                <w:szCs w:val="24"/>
              </w:rPr>
            </w:pPr>
          </w:p>
        </w:tc>
        <w:tc>
          <w:tcPr>
            <w:tcW w:w="3240" w:type="dxa"/>
          </w:tcPr>
          <w:p w14:paraId="3E35C849" w14:textId="77777777" w:rsidR="00643A83" w:rsidRPr="000F7364" w:rsidRDefault="00643A83" w:rsidP="00643A83">
            <w:pPr>
              <w:rPr>
                <w:rFonts w:asciiTheme="minorHAnsi" w:hAnsiTheme="minorHAnsi" w:cstheme="minorHAnsi"/>
                <w:kern w:val="2"/>
                <w:szCs w:val="24"/>
              </w:rPr>
            </w:pPr>
            <w:r w:rsidRPr="000F7364">
              <w:rPr>
                <w:rFonts w:asciiTheme="minorHAnsi" w:hAnsiTheme="minorHAnsi" w:cstheme="minorHAnsi"/>
                <w:kern w:val="2"/>
                <w:szCs w:val="24"/>
              </w:rPr>
              <w:t>1.1.7. Telefonas</w:t>
            </w:r>
          </w:p>
        </w:tc>
        <w:tc>
          <w:tcPr>
            <w:tcW w:w="3510" w:type="dxa"/>
          </w:tcPr>
          <w:p w14:paraId="30515D15" w14:textId="17FF8139" w:rsidR="00643A83" w:rsidRPr="000F7364" w:rsidRDefault="00643A83" w:rsidP="00643A83">
            <w:pPr>
              <w:jc w:val="both"/>
              <w:rPr>
                <w:rFonts w:asciiTheme="minorHAnsi" w:hAnsiTheme="minorHAnsi" w:cstheme="minorHAnsi"/>
                <w:kern w:val="2"/>
                <w:szCs w:val="24"/>
              </w:rPr>
            </w:pPr>
            <w:r w:rsidRPr="000F7364">
              <w:rPr>
                <w:rFonts w:asciiTheme="minorHAnsi" w:hAnsiTheme="minorHAnsi" w:cstheme="minorHAnsi"/>
                <w:kern w:val="2"/>
                <w:szCs w:val="24"/>
              </w:rPr>
              <w:t xml:space="preserve">+370 37 301 700  </w:t>
            </w:r>
          </w:p>
        </w:tc>
      </w:tr>
      <w:tr w:rsidR="00643A83" w:rsidRPr="000F7364" w14:paraId="2DD42AC0" w14:textId="77777777">
        <w:tc>
          <w:tcPr>
            <w:tcW w:w="2808" w:type="dxa"/>
            <w:vMerge/>
          </w:tcPr>
          <w:p w14:paraId="2FBBCA29" w14:textId="77777777" w:rsidR="00643A83" w:rsidRPr="000F7364" w:rsidRDefault="00643A83" w:rsidP="00643A83">
            <w:pPr>
              <w:rPr>
                <w:rFonts w:asciiTheme="minorHAnsi" w:hAnsiTheme="minorHAnsi" w:cstheme="minorHAnsi"/>
                <w:kern w:val="2"/>
                <w:szCs w:val="24"/>
              </w:rPr>
            </w:pPr>
          </w:p>
        </w:tc>
        <w:tc>
          <w:tcPr>
            <w:tcW w:w="3240" w:type="dxa"/>
          </w:tcPr>
          <w:p w14:paraId="52475DD0" w14:textId="77777777" w:rsidR="00643A83" w:rsidRPr="000F7364" w:rsidRDefault="00643A83" w:rsidP="00643A83">
            <w:pPr>
              <w:rPr>
                <w:rFonts w:asciiTheme="minorHAnsi" w:hAnsiTheme="minorHAnsi" w:cstheme="minorHAnsi"/>
                <w:kern w:val="2"/>
                <w:szCs w:val="24"/>
              </w:rPr>
            </w:pPr>
            <w:r w:rsidRPr="000F7364">
              <w:rPr>
                <w:rFonts w:asciiTheme="minorHAnsi" w:hAnsiTheme="minorHAnsi" w:cstheme="minorHAnsi"/>
                <w:kern w:val="2"/>
                <w:szCs w:val="24"/>
              </w:rPr>
              <w:t>1.1.8. El. paštas</w:t>
            </w:r>
          </w:p>
        </w:tc>
        <w:tc>
          <w:tcPr>
            <w:tcW w:w="3510" w:type="dxa"/>
          </w:tcPr>
          <w:p w14:paraId="16E6C304" w14:textId="400D2C44" w:rsidR="00643A83" w:rsidRPr="000F7364" w:rsidRDefault="00643A83" w:rsidP="00643A83">
            <w:pPr>
              <w:jc w:val="both"/>
              <w:rPr>
                <w:rFonts w:asciiTheme="minorHAnsi" w:hAnsiTheme="minorHAnsi" w:cstheme="minorHAnsi"/>
                <w:kern w:val="2"/>
                <w:szCs w:val="24"/>
              </w:rPr>
            </w:pPr>
            <w:hyperlink r:id="rId11" w:history="1">
              <w:r w:rsidRPr="000F7364">
                <w:rPr>
                  <w:rStyle w:val="Hipersaitas"/>
                  <w:rFonts w:asciiTheme="minorHAnsi" w:hAnsiTheme="minorHAnsi" w:cstheme="minorHAnsi"/>
                  <w:kern w:val="2"/>
                  <w:szCs w:val="24"/>
                </w:rPr>
                <w:t>ofisas@kaunovandenys.lt</w:t>
              </w:r>
            </w:hyperlink>
            <w:r w:rsidRPr="000F7364">
              <w:rPr>
                <w:rFonts w:asciiTheme="minorHAnsi" w:hAnsiTheme="minorHAnsi" w:cstheme="minorHAnsi"/>
                <w:kern w:val="2"/>
                <w:szCs w:val="24"/>
              </w:rPr>
              <w:t xml:space="preserve"> </w:t>
            </w:r>
          </w:p>
        </w:tc>
      </w:tr>
      <w:tr w:rsidR="005A5832" w:rsidRPr="000F7364" w14:paraId="04E6F496" w14:textId="77777777">
        <w:tc>
          <w:tcPr>
            <w:tcW w:w="2808" w:type="dxa"/>
            <w:vMerge/>
          </w:tcPr>
          <w:p w14:paraId="3F78C75D" w14:textId="77777777" w:rsidR="005A5832" w:rsidRPr="000F7364" w:rsidRDefault="005A5832">
            <w:pPr>
              <w:rPr>
                <w:rFonts w:asciiTheme="minorHAnsi" w:hAnsiTheme="minorHAnsi" w:cstheme="minorHAnsi"/>
                <w:kern w:val="2"/>
                <w:szCs w:val="24"/>
              </w:rPr>
            </w:pPr>
          </w:p>
        </w:tc>
        <w:tc>
          <w:tcPr>
            <w:tcW w:w="3240" w:type="dxa"/>
          </w:tcPr>
          <w:p w14:paraId="17851CCB" w14:textId="77777777" w:rsidR="005A5832" w:rsidRPr="000F7364" w:rsidRDefault="00A10867">
            <w:pPr>
              <w:rPr>
                <w:rFonts w:asciiTheme="minorHAnsi" w:hAnsiTheme="minorHAnsi" w:cstheme="minorHAnsi"/>
                <w:kern w:val="2"/>
                <w:szCs w:val="24"/>
              </w:rPr>
            </w:pPr>
            <w:r w:rsidRPr="000F7364">
              <w:rPr>
                <w:rFonts w:asciiTheme="minorHAnsi" w:hAnsiTheme="minorHAnsi" w:cstheme="minorHAnsi"/>
                <w:kern w:val="2"/>
                <w:szCs w:val="24"/>
              </w:rPr>
              <w:t>1.1.9. Šalies atstovas</w:t>
            </w:r>
          </w:p>
        </w:tc>
        <w:tc>
          <w:tcPr>
            <w:tcW w:w="3510" w:type="dxa"/>
          </w:tcPr>
          <w:p w14:paraId="68AE61B3" w14:textId="7392B0DA" w:rsidR="005A5832" w:rsidRPr="000F7364" w:rsidRDefault="005A5832" w:rsidP="00643A83">
            <w:pPr>
              <w:jc w:val="both"/>
              <w:rPr>
                <w:rFonts w:asciiTheme="minorHAnsi" w:hAnsiTheme="minorHAnsi" w:cstheme="minorHAnsi"/>
                <w:kern w:val="2"/>
                <w:szCs w:val="24"/>
              </w:rPr>
            </w:pPr>
          </w:p>
        </w:tc>
      </w:tr>
      <w:tr w:rsidR="005A5832" w:rsidRPr="000F7364" w14:paraId="3789DCB5" w14:textId="77777777">
        <w:tc>
          <w:tcPr>
            <w:tcW w:w="2808" w:type="dxa"/>
            <w:vMerge/>
          </w:tcPr>
          <w:p w14:paraId="2B41C8D4" w14:textId="77777777" w:rsidR="005A5832" w:rsidRPr="000F7364" w:rsidRDefault="005A5832">
            <w:pPr>
              <w:rPr>
                <w:rFonts w:asciiTheme="minorHAnsi" w:hAnsiTheme="minorHAnsi" w:cstheme="minorHAnsi"/>
                <w:kern w:val="2"/>
                <w:szCs w:val="24"/>
              </w:rPr>
            </w:pPr>
          </w:p>
        </w:tc>
        <w:tc>
          <w:tcPr>
            <w:tcW w:w="3240" w:type="dxa"/>
          </w:tcPr>
          <w:p w14:paraId="15C2388C" w14:textId="77777777" w:rsidR="005A5832" w:rsidRPr="000F7364" w:rsidRDefault="00A10867">
            <w:pPr>
              <w:rPr>
                <w:rFonts w:asciiTheme="minorHAnsi" w:hAnsiTheme="minorHAnsi" w:cstheme="minorHAnsi"/>
                <w:kern w:val="2"/>
                <w:szCs w:val="24"/>
              </w:rPr>
            </w:pPr>
            <w:r w:rsidRPr="000F7364">
              <w:rPr>
                <w:rFonts w:asciiTheme="minorHAnsi" w:hAnsiTheme="minorHAnsi" w:cstheme="minorHAnsi"/>
                <w:kern w:val="2"/>
                <w:szCs w:val="24"/>
              </w:rPr>
              <w:t>1.1.10. Atstovavimo pagrindas</w:t>
            </w:r>
          </w:p>
        </w:tc>
        <w:tc>
          <w:tcPr>
            <w:tcW w:w="3510" w:type="dxa"/>
          </w:tcPr>
          <w:p w14:paraId="570009EE" w14:textId="5D979900" w:rsidR="005A5832" w:rsidRPr="000F7364" w:rsidRDefault="005A5832" w:rsidP="00643A83">
            <w:pPr>
              <w:jc w:val="both"/>
              <w:rPr>
                <w:rFonts w:asciiTheme="minorHAnsi" w:hAnsiTheme="minorHAnsi" w:cstheme="minorHAnsi"/>
                <w:kern w:val="2"/>
                <w:szCs w:val="24"/>
              </w:rPr>
            </w:pPr>
          </w:p>
        </w:tc>
      </w:tr>
      <w:tr w:rsidR="005A5832" w:rsidRPr="000F7364" w14:paraId="7764308C" w14:textId="77777777">
        <w:tc>
          <w:tcPr>
            <w:tcW w:w="2808" w:type="dxa"/>
            <w:vMerge w:val="restart"/>
          </w:tcPr>
          <w:p w14:paraId="3EE4DF26" w14:textId="77777777" w:rsidR="005A5832" w:rsidRPr="000F7364" w:rsidRDefault="005A5832">
            <w:pPr>
              <w:rPr>
                <w:rFonts w:asciiTheme="minorHAnsi" w:hAnsiTheme="minorHAnsi" w:cstheme="minorHAnsi"/>
                <w:b/>
                <w:bCs/>
                <w:kern w:val="2"/>
                <w:szCs w:val="24"/>
              </w:rPr>
            </w:pPr>
          </w:p>
          <w:p w14:paraId="6D519503" w14:textId="77777777" w:rsidR="005A5832" w:rsidRPr="000F7364" w:rsidRDefault="005A5832">
            <w:pPr>
              <w:rPr>
                <w:rFonts w:asciiTheme="minorHAnsi" w:hAnsiTheme="minorHAnsi" w:cstheme="minorHAnsi"/>
                <w:b/>
                <w:bCs/>
                <w:kern w:val="2"/>
                <w:szCs w:val="24"/>
              </w:rPr>
            </w:pPr>
          </w:p>
          <w:p w14:paraId="6DCE769E" w14:textId="77777777" w:rsidR="005A5832" w:rsidRPr="000F7364" w:rsidRDefault="005A5832">
            <w:pPr>
              <w:rPr>
                <w:rFonts w:asciiTheme="minorHAnsi" w:hAnsiTheme="minorHAnsi" w:cstheme="minorHAnsi"/>
                <w:b/>
                <w:bCs/>
                <w:kern w:val="2"/>
                <w:szCs w:val="24"/>
              </w:rPr>
            </w:pPr>
          </w:p>
          <w:p w14:paraId="24A98635" w14:textId="77777777" w:rsidR="005A5832" w:rsidRPr="000F7364" w:rsidRDefault="00A10867">
            <w:pPr>
              <w:rPr>
                <w:rFonts w:asciiTheme="minorHAnsi" w:hAnsiTheme="minorHAnsi" w:cstheme="minorHAnsi"/>
                <w:b/>
                <w:bCs/>
                <w:kern w:val="2"/>
                <w:szCs w:val="24"/>
              </w:rPr>
            </w:pPr>
            <w:r w:rsidRPr="000F7364">
              <w:rPr>
                <w:rFonts w:asciiTheme="minorHAnsi" w:hAnsiTheme="minorHAnsi" w:cstheme="minorHAnsi"/>
                <w:b/>
                <w:bCs/>
                <w:kern w:val="2"/>
                <w:szCs w:val="24"/>
              </w:rPr>
              <w:t>1.2. Tiekėjas</w:t>
            </w:r>
          </w:p>
          <w:p w14:paraId="711EF287" w14:textId="77777777" w:rsidR="005A5832" w:rsidRPr="000F7364" w:rsidRDefault="005A5832" w:rsidP="00643A83">
            <w:pPr>
              <w:rPr>
                <w:rFonts w:asciiTheme="minorHAnsi" w:hAnsiTheme="minorHAnsi" w:cstheme="minorHAnsi"/>
                <w:b/>
                <w:bCs/>
                <w:kern w:val="2"/>
                <w:szCs w:val="24"/>
              </w:rPr>
            </w:pPr>
          </w:p>
        </w:tc>
        <w:tc>
          <w:tcPr>
            <w:tcW w:w="3240" w:type="dxa"/>
          </w:tcPr>
          <w:p w14:paraId="4B4B20E6" w14:textId="77777777" w:rsidR="005A5832" w:rsidRPr="000F7364" w:rsidRDefault="00A10867">
            <w:pPr>
              <w:rPr>
                <w:rFonts w:asciiTheme="minorHAnsi" w:hAnsiTheme="minorHAnsi" w:cstheme="minorHAnsi"/>
                <w:kern w:val="2"/>
                <w:szCs w:val="24"/>
              </w:rPr>
            </w:pPr>
            <w:r w:rsidRPr="000F7364">
              <w:rPr>
                <w:rFonts w:asciiTheme="minorHAnsi" w:hAnsiTheme="minorHAnsi" w:cstheme="minorHAnsi"/>
                <w:kern w:val="2"/>
                <w:szCs w:val="24"/>
              </w:rPr>
              <w:t>1.2.1. Pavadinimas</w:t>
            </w:r>
          </w:p>
        </w:tc>
        <w:tc>
          <w:tcPr>
            <w:tcW w:w="3510" w:type="dxa"/>
          </w:tcPr>
          <w:p w14:paraId="1C39FB23" w14:textId="77777777" w:rsidR="005A5832" w:rsidRPr="000F7364" w:rsidRDefault="005A5832">
            <w:pPr>
              <w:jc w:val="center"/>
              <w:rPr>
                <w:rFonts w:asciiTheme="minorHAnsi" w:hAnsiTheme="minorHAnsi" w:cstheme="minorHAnsi"/>
                <w:kern w:val="2"/>
                <w:szCs w:val="24"/>
              </w:rPr>
            </w:pPr>
          </w:p>
        </w:tc>
      </w:tr>
      <w:tr w:rsidR="005A5832" w:rsidRPr="000F7364" w14:paraId="7620FF3C" w14:textId="77777777">
        <w:tc>
          <w:tcPr>
            <w:tcW w:w="2808" w:type="dxa"/>
            <w:vMerge/>
          </w:tcPr>
          <w:p w14:paraId="59A76BF6" w14:textId="77777777" w:rsidR="005A5832" w:rsidRPr="000F7364" w:rsidRDefault="005A5832">
            <w:pPr>
              <w:rPr>
                <w:rFonts w:asciiTheme="minorHAnsi" w:hAnsiTheme="minorHAnsi" w:cstheme="minorHAnsi"/>
                <w:b/>
                <w:bCs/>
                <w:kern w:val="2"/>
                <w:szCs w:val="24"/>
              </w:rPr>
            </w:pPr>
          </w:p>
        </w:tc>
        <w:tc>
          <w:tcPr>
            <w:tcW w:w="3240" w:type="dxa"/>
          </w:tcPr>
          <w:p w14:paraId="06E59503" w14:textId="77777777" w:rsidR="005A5832" w:rsidRPr="000F7364" w:rsidRDefault="00A10867">
            <w:pPr>
              <w:rPr>
                <w:rFonts w:asciiTheme="minorHAnsi" w:hAnsiTheme="minorHAnsi" w:cstheme="minorHAnsi"/>
                <w:kern w:val="2"/>
                <w:szCs w:val="24"/>
              </w:rPr>
            </w:pPr>
            <w:r w:rsidRPr="000F7364">
              <w:rPr>
                <w:rFonts w:asciiTheme="minorHAnsi" w:hAnsiTheme="minorHAnsi" w:cstheme="minorHAnsi"/>
                <w:kern w:val="2"/>
                <w:szCs w:val="24"/>
              </w:rPr>
              <w:t>1.2.2. Juridinio asmens kodas</w:t>
            </w:r>
          </w:p>
        </w:tc>
        <w:tc>
          <w:tcPr>
            <w:tcW w:w="3510" w:type="dxa"/>
          </w:tcPr>
          <w:p w14:paraId="309242FF" w14:textId="77777777" w:rsidR="005A5832" w:rsidRPr="000F7364" w:rsidRDefault="005A5832">
            <w:pPr>
              <w:jc w:val="center"/>
              <w:rPr>
                <w:rFonts w:asciiTheme="minorHAnsi" w:hAnsiTheme="minorHAnsi" w:cstheme="minorHAnsi"/>
                <w:kern w:val="2"/>
                <w:szCs w:val="24"/>
              </w:rPr>
            </w:pPr>
          </w:p>
        </w:tc>
      </w:tr>
      <w:tr w:rsidR="005A5832" w:rsidRPr="000F7364" w14:paraId="7689A0D1" w14:textId="77777777">
        <w:tc>
          <w:tcPr>
            <w:tcW w:w="2808" w:type="dxa"/>
            <w:vMerge/>
          </w:tcPr>
          <w:p w14:paraId="6AEC8F64" w14:textId="77777777" w:rsidR="005A5832" w:rsidRPr="000F7364" w:rsidRDefault="005A5832">
            <w:pPr>
              <w:rPr>
                <w:rFonts w:asciiTheme="minorHAnsi" w:hAnsiTheme="minorHAnsi" w:cstheme="minorHAnsi"/>
                <w:b/>
                <w:bCs/>
                <w:kern w:val="2"/>
                <w:szCs w:val="24"/>
              </w:rPr>
            </w:pPr>
          </w:p>
        </w:tc>
        <w:tc>
          <w:tcPr>
            <w:tcW w:w="3240" w:type="dxa"/>
          </w:tcPr>
          <w:p w14:paraId="1045CD11" w14:textId="77777777" w:rsidR="005A5832" w:rsidRPr="000F7364" w:rsidRDefault="00A10867">
            <w:pPr>
              <w:rPr>
                <w:rFonts w:asciiTheme="minorHAnsi" w:hAnsiTheme="minorHAnsi" w:cstheme="minorHAnsi"/>
                <w:kern w:val="2"/>
                <w:szCs w:val="24"/>
              </w:rPr>
            </w:pPr>
            <w:r w:rsidRPr="000F7364">
              <w:rPr>
                <w:rFonts w:asciiTheme="minorHAnsi" w:hAnsiTheme="minorHAnsi" w:cstheme="minorHAnsi"/>
                <w:kern w:val="2"/>
                <w:szCs w:val="24"/>
              </w:rPr>
              <w:t>1.2.3. Adresas</w:t>
            </w:r>
          </w:p>
        </w:tc>
        <w:tc>
          <w:tcPr>
            <w:tcW w:w="3510" w:type="dxa"/>
          </w:tcPr>
          <w:p w14:paraId="60D8C1A4" w14:textId="77777777" w:rsidR="005A5832" w:rsidRPr="000F7364" w:rsidRDefault="005A5832">
            <w:pPr>
              <w:jc w:val="center"/>
              <w:rPr>
                <w:rFonts w:asciiTheme="minorHAnsi" w:hAnsiTheme="minorHAnsi" w:cstheme="minorHAnsi"/>
                <w:kern w:val="2"/>
                <w:szCs w:val="24"/>
              </w:rPr>
            </w:pPr>
          </w:p>
        </w:tc>
      </w:tr>
      <w:tr w:rsidR="005A5832" w:rsidRPr="000F7364" w14:paraId="74515245" w14:textId="77777777">
        <w:tc>
          <w:tcPr>
            <w:tcW w:w="2808" w:type="dxa"/>
            <w:vMerge/>
          </w:tcPr>
          <w:p w14:paraId="18EB75E1" w14:textId="77777777" w:rsidR="005A5832" w:rsidRPr="000F7364" w:rsidRDefault="005A5832">
            <w:pPr>
              <w:rPr>
                <w:rFonts w:asciiTheme="minorHAnsi" w:hAnsiTheme="minorHAnsi" w:cstheme="minorHAnsi"/>
                <w:b/>
                <w:bCs/>
                <w:kern w:val="2"/>
                <w:szCs w:val="24"/>
              </w:rPr>
            </w:pPr>
          </w:p>
        </w:tc>
        <w:tc>
          <w:tcPr>
            <w:tcW w:w="3240" w:type="dxa"/>
          </w:tcPr>
          <w:p w14:paraId="1C15E745" w14:textId="77777777" w:rsidR="005A5832" w:rsidRPr="000F7364" w:rsidRDefault="00A10867">
            <w:pPr>
              <w:rPr>
                <w:rFonts w:asciiTheme="minorHAnsi" w:hAnsiTheme="minorHAnsi" w:cstheme="minorHAnsi"/>
                <w:kern w:val="2"/>
                <w:szCs w:val="24"/>
              </w:rPr>
            </w:pPr>
            <w:r w:rsidRPr="000F7364">
              <w:rPr>
                <w:rFonts w:asciiTheme="minorHAnsi" w:hAnsiTheme="minorHAnsi" w:cstheme="minorHAnsi"/>
                <w:kern w:val="2"/>
                <w:szCs w:val="24"/>
              </w:rPr>
              <w:t>1.2.4. PVM mokėtojo kodas</w:t>
            </w:r>
          </w:p>
        </w:tc>
        <w:tc>
          <w:tcPr>
            <w:tcW w:w="3510" w:type="dxa"/>
          </w:tcPr>
          <w:p w14:paraId="0F561431" w14:textId="77777777" w:rsidR="005A5832" w:rsidRPr="000F7364" w:rsidRDefault="005A5832">
            <w:pPr>
              <w:jc w:val="center"/>
              <w:rPr>
                <w:rFonts w:asciiTheme="minorHAnsi" w:hAnsiTheme="minorHAnsi" w:cstheme="minorHAnsi"/>
                <w:kern w:val="2"/>
                <w:szCs w:val="24"/>
              </w:rPr>
            </w:pPr>
          </w:p>
        </w:tc>
      </w:tr>
      <w:tr w:rsidR="005A5832" w:rsidRPr="000F7364" w14:paraId="67ACF326" w14:textId="77777777">
        <w:tc>
          <w:tcPr>
            <w:tcW w:w="2808" w:type="dxa"/>
            <w:vMerge/>
          </w:tcPr>
          <w:p w14:paraId="6ECE234A" w14:textId="77777777" w:rsidR="005A5832" w:rsidRPr="000F7364" w:rsidRDefault="005A5832">
            <w:pPr>
              <w:rPr>
                <w:rFonts w:asciiTheme="minorHAnsi" w:hAnsiTheme="minorHAnsi" w:cstheme="minorHAnsi"/>
                <w:b/>
                <w:bCs/>
                <w:kern w:val="2"/>
                <w:szCs w:val="24"/>
              </w:rPr>
            </w:pPr>
          </w:p>
        </w:tc>
        <w:tc>
          <w:tcPr>
            <w:tcW w:w="3240" w:type="dxa"/>
          </w:tcPr>
          <w:p w14:paraId="752CC265" w14:textId="77777777" w:rsidR="005A5832" w:rsidRPr="000F7364" w:rsidRDefault="00A10867">
            <w:pPr>
              <w:rPr>
                <w:rFonts w:asciiTheme="minorHAnsi" w:hAnsiTheme="minorHAnsi" w:cstheme="minorHAnsi"/>
                <w:kern w:val="2"/>
                <w:szCs w:val="24"/>
              </w:rPr>
            </w:pPr>
            <w:r w:rsidRPr="000F7364">
              <w:rPr>
                <w:rFonts w:asciiTheme="minorHAnsi" w:hAnsiTheme="minorHAnsi" w:cstheme="minorHAnsi"/>
                <w:kern w:val="2"/>
                <w:szCs w:val="24"/>
              </w:rPr>
              <w:t>1.2.5. Atsiskaitomoji sąskaita</w:t>
            </w:r>
          </w:p>
        </w:tc>
        <w:tc>
          <w:tcPr>
            <w:tcW w:w="3510" w:type="dxa"/>
          </w:tcPr>
          <w:p w14:paraId="512A87EA" w14:textId="77777777" w:rsidR="005A5832" w:rsidRPr="000F7364" w:rsidRDefault="005A5832">
            <w:pPr>
              <w:jc w:val="center"/>
              <w:rPr>
                <w:rFonts w:asciiTheme="minorHAnsi" w:hAnsiTheme="minorHAnsi" w:cstheme="minorHAnsi"/>
                <w:kern w:val="2"/>
                <w:szCs w:val="24"/>
              </w:rPr>
            </w:pPr>
          </w:p>
        </w:tc>
      </w:tr>
      <w:tr w:rsidR="005A5832" w:rsidRPr="000F7364" w14:paraId="6C77EA71" w14:textId="77777777">
        <w:tc>
          <w:tcPr>
            <w:tcW w:w="2808" w:type="dxa"/>
            <w:vMerge/>
          </w:tcPr>
          <w:p w14:paraId="70F8DC28" w14:textId="77777777" w:rsidR="005A5832" w:rsidRPr="000F7364" w:rsidRDefault="005A5832">
            <w:pPr>
              <w:rPr>
                <w:rFonts w:asciiTheme="minorHAnsi" w:hAnsiTheme="minorHAnsi" w:cstheme="minorHAnsi"/>
                <w:b/>
                <w:bCs/>
                <w:kern w:val="2"/>
                <w:szCs w:val="24"/>
              </w:rPr>
            </w:pPr>
          </w:p>
        </w:tc>
        <w:tc>
          <w:tcPr>
            <w:tcW w:w="3240" w:type="dxa"/>
          </w:tcPr>
          <w:p w14:paraId="1622E531" w14:textId="77777777" w:rsidR="005A5832" w:rsidRPr="000F7364" w:rsidRDefault="00A10867">
            <w:pPr>
              <w:rPr>
                <w:rFonts w:asciiTheme="minorHAnsi" w:hAnsiTheme="minorHAnsi" w:cstheme="minorHAnsi"/>
                <w:kern w:val="2"/>
                <w:szCs w:val="24"/>
              </w:rPr>
            </w:pPr>
            <w:r w:rsidRPr="000F7364">
              <w:rPr>
                <w:rFonts w:asciiTheme="minorHAnsi" w:hAnsiTheme="minorHAnsi" w:cstheme="minorHAnsi"/>
                <w:kern w:val="2"/>
                <w:szCs w:val="24"/>
              </w:rPr>
              <w:t>1.2.6. Bankas, banko kodas</w:t>
            </w:r>
          </w:p>
        </w:tc>
        <w:tc>
          <w:tcPr>
            <w:tcW w:w="3510" w:type="dxa"/>
          </w:tcPr>
          <w:p w14:paraId="53BF499D" w14:textId="77777777" w:rsidR="005A5832" w:rsidRPr="000F7364" w:rsidRDefault="005A5832">
            <w:pPr>
              <w:jc w:val="center"/>
              <w:rPr>
                <w:rFonts w:asciiTheme="minorHAnsi" w:hAnsiTheme="minorHAnsi" w:cstheme="minorHAnsi"/>
                <w:kern w:val="2"/>
                <w:szCs w:val="24"/>
              </w:rPr>
            </w:pPr>
          </w:p>
        </w:tc>
      </w:tr>
      <w:tr w:rsidR="005A5832" w:rsidRPr="000F7364" w14:paraId="1A4DD5FA" w14:textId="77777777">
        <w:tc>
          <w:tcPr>
            <w:tcW w:w="2808" w:type="dxa"/>
            <w:vMerge/>
          </w:tcPr>
          <w:p w14:paraId="4F69EC28" w14:textId="77777777" w:rsidR="005A5832" w:rsidRPr="000F7364" w:rsidRDefault="005A5832">
            <w:pPr>
              <w:rPr>
                <w:rFonts w:asciiTheme="minorHAnsi" w:hAnsiTheme="minorHAnsi" w:cstheme="minorHAnsi"/>
                <w:b/>
                <w:bCs/>
                <w:kern w:val="2"/>
                <w:szCs w:val="24"/>
              </w:rPr>
            </w:pPr>
          </w:p>
        </w:tc>
        <w:tc>
          <w:tcPr>
            <w:tcW w:w="3240" w:type="dxa"/>
          </w:tcPr>
          <w:p w14:paraId="2D95A528" w14:textId="77777777" w:rsidR="005A5832" w:rsidRPr="000F7364" w:rsidRDefault="00A10867">
            <w:pPr>
              <w:rPr>
                <w:rFonts w:asciiTheme="minorHAnsi" w:hAnsiTheme="minorHAnsi" w:cstheme="minorHAnsi"/>
                <w:kern w:val="2"/>
                <w:szCs w:val="24"/>
              </w:rPr>
            </w:pPr>
            <w:r w:rsidRPr="000F7364">
              <w:rPr>
                <w:rFonts w:asciiTheme="minorHAnsi" w:hAnsiTheme="minorHAnsi" w:cstheme="minorHAnsi"/>
                <w:kern w:val="2"/>
                <w:szCs w:val="24"/>
              </w:rPr>
              <w:t>1.2.7. Telefonas</w:t>
            </w:r>
          </w:p>
        </w:tc>
        <w:tc>
          <w:tcPr>
            <w:tcW w:w="3510" w:type="dxa"/>
          </w:tcPr>
          <w:p w14:paraId="60EDB536" w14:textId="77777777" w:rsidR="005A5832" w:rsidRPr="000F7364" w:rsidRDefault="005A5832">
            <w:pPr>
              <w:jc w:val="center"/>
              <w:rPr>
                <w:rFonts w:asciiTheme="minorHAnsi" w:hAnsiTheme="minorHAnsi" w:cstheme="minorHAnsi"/>
                <w:kern w:val="2"/>
                <w:szCs w:val="24"/>
              </w:rPr>
            </w:pPr>
          </w:p>
        </w:tc>
      </w:tr>
      <w:tr w:rsidR="005A5832" w:rsidRPr="000F7364" w14:paraId="237ED846" w14:textId="77777777">
        <w:tc>
          <w:tcPr>
            <w:tcW w:w="2808" w:type="dxa"/>
            <w:vMerge/>
          </w:tcPr>
          <w:p w14:paraId="371686E0" w14:textId="77777777" w:rsidR="005A5832" w:rsidRPr="000F7364" w:rsidRDefault="005A5832">
            <w:pPr>
              <w:rPr>
                <w:rFonts w:asciiTheme="minorHAnsi" w:hAnsiTheme="minorHAnsi" w:cstheme="minorHAnsi"/>
                <w:b/>
                <w:bCs/>
                <w:kern w:val="2"/>
                <w:szCs w:val="24"/>
              </w:rPr>
            </w:pPr>
          </w:p>
        </w:tc>
        <w:tc>
          <w:tcPr>
            <w:tcW w:w="3240" w:type="dxa"/>
          </w:tcPr>
          <w:p w14:paraId="76411BE9" w14:textId="77777777" w:rsidR="005A5832" w:rsidRPr="000F7364" w:rsidRDefault="00A10867">
            <w:pPr>
              <w:rPr>
                <w:rFonts w:asciiTheme="minorHAnsi" w:hAnsiTheme="minorHAnsi" w:cstheme="minorHAnsi"/>
                <w:kern w:val="2"/>
                <w:szCs w:val="24"/>
              </w:rPr>
            </w:pPr>
            <w:r w:rsidRPr="000F7364">
              <w:rPr>
                <w:rFonts w:asciiTheme="minorHAnsi" w:hAnsiTheme="minorHAnsi" w:cstheme="minorHAnsi"/>
                <w:kern w:val="2"/>
                <w:szCs w:val="24"/>
              </w:rPr>
              <w:t>1.2.8. El. paštas</w:t>
            </w:r>
          </w:p>
        </w:tc>
        <w:tc>
          <w:tcPr>
            <w:tcW w:w="3510" w:type="dxa"/>
          </w:tcPr>
          <w:p w14:paraId="3AD89FFF" w14:textId="77777777" w:rsidR="005A5832" w:rsidRPr="000F7364" w:rsidRDefault="005A5832">
            <w:pPr>
              <w:jc w:val="center"/>
              <w:rPr>
                <w:rFonts w:asciiTheme="minorHAnsi" w:hAnsiTheme="minorHAnsi" w:cstheme="minorHAnsi"/>
                <w:kern w:val="2"/>
                <w:szCs w:val="24"/>
              </w:rPr>
            </w:pPr>
          </w:p>
        </w:tc>
      </w:tr>
      <w:tr w:rsidR="005A5832" w:rsidRPr="000F7364" w14:paraId="666AE2EA" w14:textId="77777777">
        <w:tc>
          <w:tcPr>
            <w:tcW w:w="2808" w:type="dxa"/>
            <w:vMerge/>
          </w:tcPr>
          <w:p w14:paraId="543BB8B7" w14:textId="77777777" w:rsidR="005A5832" w:rsidRPr="000F7364" w:rsidRDefault="005A5832">
            <w:pPr>
              <w:rPr>
                <w:rFonts w:asciiTheme="minorHAnsi" w:hAnsiTheme="minorHAnsi" w:cstheme="minorHAnsi"/>
                <w:b/>
                <w:bCs/>
                <w:kern w:val="2"/>
                <w:szCs w:val="24"/>
              </w:rPr>
            </w:pPr>
          </w:p>
        </w:tc>
        <w:tc>
          <w:tcPr>
            <w:tcW w:w="3240" w:type="dxa"/>
          </w:tcPr>
          <w:p w14:paraId="122A22AB" w14:textId="77777777" w:rsidR="005A5832" w:rsidRPr="000F7364" w:rsidRDefault="00A10867">
            <w:pPr>
              <w:rPr>
                <w:rFonts w:asciiTheme="minorHAnsi" w:hAnsiTheme="minorHAnsi" w:cstheme="minorHAnsi"/>
                <w:kern w:val="2"/>
                <w:szCs w:val="24"/>
              </w:rPr>
            </w:pPr>
            <w:r w:rsidRPr="000F7364">
              <w:rPr>
                <w:rFonts w:asciiTheme="minorHAnsi" w:hAnsiTheme="minorHAnsi" w:cstheme="minorHAnsi"/>
                <w:kern w:val="2"/>
                <w:szCs w:val="24"/>
              </w:rPr>
              <w:t>1.2.9. Šalies atstovas</w:t>
            </w:r>
          </w:p>
        </w:tc>
        <w:tc>
          <w:tcPr>
            <w:tcW w:w="3510" w:type="dxa"/>
          </w:tcPr>
          <w:p w14:paraId="7580B9F5" w14:textId="77777777" w:rsidR="005A5832" w:rsidRPr="000F7364" w:rsidRDefault="005A5832">
            <w:pPr>
              <w:jc w:val="center"/>
              <w:rPr>
                <w:rFonts w:asciiTheme="minorHAnsi" w:hAnsiTheme="minorHAnsi" w:cstheme="minorHAnsi"/>
                <w:kern w:val="2"/>
                <w:szCs w:val="24"/>
              </w:rPr>
            </w:pPr>
          </w:p>
        </w:tc>
      </w:tr>
      <w:tr w:rsidR="005A5832" w:rsidRPr="000F7364" w14:paraId="292C776B" w14:textId="77777777">
        <w:tc>
          <w:tcPr>
            <w:tcW w:w="2808" w:type="dxa"/>
            <w:vMerge/>
          </w:tcPr>
          <w:p w14:paraId="2D900F0A" w14:textId="77777777" w:rsidR="005A5832" w:rsidRPr="000F7364" w:rsidRDefault="005A5832">
            <w:pPr>
              <w:rPr>
                <w:rFonts w:asciiTheme="minorHAnsi" w:hAnsiTheme="minorHAnsi" w:cstheme="minorHAnsi"/>
                <w:b/>
                <w:bCs/>
                <w:kern w:val="2"/>
                <w:szCs w:val="24"/>
              </w:rPr>
            </w:pPr>
          </w:p>
        </w:tc>
        <w:tc>
          <w:tcPr>
            <w:tcW w:w="3240" w:type="dxa"/>
          </w:tcPr>
          <w:p w14:paraId="0A9DB8EB" w14:textId="77777777" w:rsidR="005A5832" w:rsidRPr="000F7364" w:rsidRDefault="00A10867">
            <w:pPr>
              <w:rPr>
                <w:rFonts w:asciiTheme="minorHAnsi" w:hAnsiTheme="minorHAnsi" w:cstheme="minorHAnsi"/>
                <w:kern w:val="2"/>
                <w:szCs w:val="24"/>
              </w:rPr>
            </w:pPr>
            <w:r w:rsidRPr="000F7364">
              <w:rPr>
                <w:rFonts w:asciiTheme="minorHAnsi" w:hAnsiTheme="minorHAnsi" w:cstheme="minorHAnsi"/>
                <w:kern w:val="2"/>
                <w:szCs w:val="24"/>
              </w:rPr>
              <w:t>1.2.10. Atstovavimo pagrindas</w:t>
            </w:r>
          </w:p>
        </w:tc>
        <w:tc>
          <w:tcPr>
            <w:tcW w:w="3510" w:type="dxa"/>
          </w:tcPr>
          <w:p w14:paraId="5FCBD162" w14:textId="77777777" w:rsidR="005A5832" w:rsidRPr="000F7364" w:rsidRDefault="005A5832">
            <w:pPr>
              <w:jc w:val="center"/>
              <w:rPr>
                <w:rFonts w:asciiTheme="minorHAnsi" w:hAnsiTheme="minorHAnsi" w:cstheme="minorHAnsi"/>
                <w:kern w:val="2"/>
                <w:szCs w:val="24"/>
              </w:rPr>
            </w:pPr>
          </w:p>
        </w:tc>
      </w:tr>
    </w:tbl>
    <w:p w14:paraId="29EDFD0B" w14:textId="77777777" w:rsidR="005A5832" w:rsidRPr="000F7364" w:rsidRDefault="005A5832">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0F7364" w14:paraId="7696E671" w14:textId="77777777">
        <w:trPr>
          <w:trHeight w:val="300"/>
        </w:trPr>
        <w:tc>
          <w:tcPr>
            <w:tcW w:w="9535" w:type="dxa"/>
            <w:gridSpan w:val="4"/>
          </w:tcPr>
          <w:p w14:paraId="2A11592D" w14:textId="77777777" w:rsidR="005A5832" w:rsidRPr="000F7364" w:rsidRDefault="00A10867">
            <w:pPr>
              <w:jc w:val="center"/>
              <w:rPr>
                <w:rFonts w:asciiTheme="minorHAnsi" w:hAnsiTheme="minorHAnsi" w:cstheme="minorHAnsi"/>
                <w:b/>
                <w:bCs/>
                <w:kern w:val="2"/>
                <w:szCs w:val="24"/>
              </w:rPr>
            </w:pPr>
            <w:r w:rsidRPr="000F7364">
              <w:rPr>
                <w:rFonts w:asciiTheme="minorHAnsi" w:hAnsiTheme="minorHAnsi" w:cstheme="minorHAnsi"/>
                <w:b/>
                <w:bCs/>
                <w:kern w:val="2"/>
                <w:szCs w:val="24"/>
              </w:rPr>
              <w:t>2. ATSAKINGI ASMENYS</w:t>
            </w:r>
          </w:p>
        </w:tc>
      </w:tr>
      <w:tr w:rsidR="005A5832" w:rsidRPr="000F7364" w14:paraId="26292B4A" w14:textId="77777777">
        <w:trPr>
          <w:trHeight w:val="300"/>
        </w:trPr>
        <w:tc>
          <w:tcPr>
            <w:tcW w:w="2704" w:type="dxa"/>
            <w:gridSpan w:val="2"/>
          </w:tcPr>
          <w:p w14:paraId="161367C0" w14:textId="4CF98482" w:rsidR="005A5832" w:rsidRPr="000F7364" w:rsidRDefault="00A10867" w:rsidP="00E040F3">
            <w:pPr>
              <w:rPr>
                <w:rFonts w:asciiTheme="minorHAnsi" w:hAnsiTheme="minorHAnsi" w:cstheme="minorHAnsi"/>
                <w:b/>
                <w:bCs/>
                <w:kern w:val="2"/>
                <w:szCs w:val="24"/>
              </w:rPr>
            </w:pPr>
            <w:r w:rsidRPr="000F7364">
              <w:rPr>
                <w:rFonts w:asciiTheme="minorHAnsi" w:hAnsiTheme="minorHAnsi" w:cstheme="minorHAnsi"/>
                <w:b/>
                <w:bCs/>
                <w:kern w:val="2"/>
                <w:szCs w:val="24"/>
              </w:rPr>
              <w:t xml:space="preserve">2.1. Pirkėjo kontaktiniai asmenys, atsakingi už Sutarties vykdymą, Prekių priėmimą, </w:t>
            </w:r>
            <w:r w:rsidRPr="000F7364">
              <w:rPr>
                <w:rFonts w:asciiTheme="minorHAnsi" w:hAnsiTheme="minorHAnsi" w:cstheme="minorHAnsi"/>
                <w:b/>
                <w:bCs/>
                <w:kern w:val="2"/>
                <w:szCs w:val="24"/>
              </w:rPr>
              <w:lastRenderedPageBreak/>
              <w:t>Sąskaitų per informacinę sistemą „</w:t>
            </w:r>
            <w:r w:rsidR="00E040F3" w:rsidRPr="000F7364">
              <w:rPr>
                <w:rFonts w:asciiTheme="minorHAnsi" w:hAnsiTheme="minorHAnsi" w:cstheme="minorHAnsi"/>
                <w:b/>
                <w:bCs/>
                <w:kern w:val="2"/>
                <w:szCs w:val="24"/>
              </w:rPr>
              <w:t>SABIS</w:t>
            </w:r>
            <w:r w:rsidRPr="000F7364">
              <w:rPr>
                <w:rFonts w:asciiTheme="minorHAnsi" w:hAnsiTheme="minorHAnsi" w:cstheme="minorHAnsi"/>
                <w:b/>
                <w:bCs/>
                <w:kern w:val="2"/>
                <w:szCs w:val="24"/>
              </w:rPr>
              <w:t>“ priėmimą</w:t>
            </w:r>
          </w:p>
        </w:tc>
        <w:tc>
          <w:tcPr>
            <w:tcW w:w="6831" w:type="dxa"/>
            <w:gridSpan w:val="2"/>
          </w:tcPr>
          <w:p w14:paraId="623FA654" w14:textId="77777777" w:rsidR="004F00E9" w:rsidRPr="000F7364" w:rsidRDefault="004F00E9" w:rsidP="004F00E9">
            <w:pPr>
              <w:rPr>
                <w:rFonts w:asciiTheme="minorHAnsi" w:hAnsiTheme="minorHAnsi" w:cstheme="minorHAnsi"/>
                <w:kern w:val="2"/>
                <w:szCs w:val="24"/>
              </w:rPr>
            </w:pPr>
            <w:r w:rsidRPr="000F7364">
              <w:rPr>
                <w:rFonts w:asciiTheme="minorHAnsi" w:hAnsiTheme="minorHAnsi" w:cstheme="minorHAnsi"/>
                <w:kern w:val="2"/>
                <w:szCs w:val="24"/>
              </w:rPr>
              <w:lastRenderedPageBreak/>
              <w:t>Eksploatacijos skyriaus viršininkas Rimantas Pečiulis</w:t>
            </w:r>
          </w:p>
          <w:p w14:paraId="3EDCCB18" w14:textId="48FEDA34" w:rsidR="004F00E9" w:rsidRPr="000F7364" w:rsidRDefault="004F00E9" w:rsidP="004F00E9">
            <w:pPr>
              <w:rPr>
                <w:rFonts w:asciiTheme="minorHAnsi" w:hAnsiTheme="minorHAnsi" w:cstheme="minorHAnsi"/>
                <w:kern w:val="2"/>
                <w:szCs w:val="24"/>
              </w:rPr>
            </w:pPr>
            <w:r w:rsidRPr="000F7364">
              <w:rPr>
                <w:rFonts w:asciiTheme="minorHAnsi" w:hAnsiTheme="minorHAnsi" w:cstheme="minorHAnsi"/>
                <w:kern w:val="2"/>
                <w:szCs w:val="24"/>
              </w:rPr>
              <w:t xml:space="preserve">Chemijos g. 21 A, Kaunas </w:t>
            </w:r>
          </w:p>
          <w:p w14:paraId="376824BF" w14:textId="77777777" w:rsidR="004F00E9" w:rsidRPr="000F7364" w:rsidRDefault="004F00E9" w:rsidP="004F00E9">
            <w:pPr>
              <w:rPr>
                <w:rFonts w:asciiTheme="minorHAnsi" w:hAnsiTheme="minorHAnsi" w:cstheme="minorHAnsi"/>
                <w:kern w:val="2"/>
                <w:szCs w:val="24"/>
              </w:rPr>
            </w:pPr>
            <w:r w:rsidRPr="000F7364">
              <w:rPr>
                <w:rFonts w:asciiTheme="minorHAnsi" w:hAnsiTheme="minorHAnsi" w:cstheme="minorHAnsi"/>
                <w:kern w:val="2"/>
                <w:szCs w:val="24"/>
              </w:rPr>
              <w:t>mob. +370 673 03 030</w:t>
            </w:r>
          </w:p>
          <w:p w14:paraId="017FFD68" w14:textId="315682BD" w:rsidR="005A5832" w:rsidRPr="000F7364" w:rsidRDefault="004F00E9" w:rsidP="004F00E9">
            <w:pPr>
              <w:rPr>
                <w:rFonts w:asciiTheme="minorHAnsi" w:hAnsiTheme="minorHAnsi" w:cstheme="minorHAnsi"/>
                <w:color w:val="4472C4"/>
                <w:kern w:val="2"/>
                <w:szCs w:val="24"/>
              </w:rPr>
            </w:pPr>
            <w:r w:rsidRPr="000F7364">
              <w:rPr>
                <w:rFonts w:asciiTheme="minorHAnsi" w:hAnsiTheme="minorHAnsi" w:cstheme="minorHAnsi"/>
                <w:kern w:val="2"/>
                <w:szCs w:val="24"/>
              </w:rPr>
              <w:t>el. p. rimantas.peciulis@kaunovandenys.lt</w:t>
            </w:r>
          </w:p>
        </w:tc>
      </w:tr>
      <w:tr w:rsidR="005A5832" w:rsidRPr="000F7364" w14:paraId="17A4E02F" w14:textId="77777777">
        <w:trPr>
          <w:trHeight w:val="300"/>
        </w:trPr>
        <w:tc>
          <w:tcPr>
            <w:tcW w:w="2704" w:type="dxa"/>
            <w:gridSpan w:val="2"/>
          </w:tcPr>
          <w:p w14:paraId="146E8BAE" w14:textId="77777777" w:rsidR="005A5832" w:rsidRPr="000F7364" w:rsidRDefault="00A10867">
            <w:pPr>
              <w:rPr>
                <w:rFonts w:asciiTheme="minorHAnsi" w:hAnsiTheme="minorHAnsi" w:cstheme="minorHAnsi"/>
                <w:b/>
                <w:bCs/>
                <w:kern w:val="2"/>
                <w:szCs w:val="24"/>
              </w:rPr>
            </w:pPr>
            <w:r w:rsidRPr="000F7364">
              <w:rPr>
                <w:rFonts w:asciiTheme="minorHAnsi" w:hAnsiTheme="minorHAnsi" w:cstheme="minorHAnsi"/>
                <w:b/>
                <w:bCs/>
                <w:kern w:val="2"/>
                <w:szCs w:val="24"/>
              </w:rPr>
              <w:t>2.2. Tiekėjo kontaktiniai asmenys, atsakingi už Sutarties vykdymą</w:t>
            </w:r>
          </w:p>
        </w:tc>
        <w:tc>
          <w:tcPr>
            <w:tcW w:w="6831" w:type="dxa"/>
            <w:gridSpan w:val="2"/>
          </w:tcPr>
          <w:p w14:paraId="6FF1505D" w14:textId="6C83D343" w:rsidR="005A5832" w:rsidRPr="000F7364" w:rsidRDefault="00A10867">
            <w:pPr>
              <w:rPr>
                <w:rFonts w:asciiTheme="minorHAnsi" w:hAnsiTheme="minorHAnsi" w:cstheme="minorHAnsi"/>
                <w:color w:val="4472C4"/>
                <w:kern w:val="2"/>
                <w:szCs w:val="24"/>
              </w:rPr>
            </w:pPr>
            <w:r w:rsidRPr="000F7364">
              <w:rPr>
                <w:rFonts w:asciiTheme="minorHAnsi" w:hAnsiTheme="minorHAnsi" w:cstheme="minorHAnsi"/>
                <w:color w:val="4472C4"/>
                <w:kern w:val="2"/>
                <w:szCs w:val="24"/>
              </w:rPr>
              <w:t>(nurodyti padalinį / skyrių, pareigas, vardą, pavardę, tel., el. paštą)</w:t>
            </w:r>
          </w:p>
        </w:tc>
      </w:tr>
      <w:tr w:rsidR="005A5832" w:rsidRPr="000F7364" w14:paraId="4A640CBD" w14:textId="77777777">
        <w:trPr>
          <w:trHeight w:val="300"/>
        </w:trPr>
        <w:tc>
          <w:tcPr>
            <w:tcW w:w="9535" w:type="dxa"/>
            <w:gridSpan w:val="4"/>
          </w:tcPr>
          <w:p w14:paraId="2B392598" w14:textId="77777777" w:rsidR="005A5832" w:rsidRPr="000F7364" w:rsidRDefault="00A10867">
            <w:pPr>
              <w:jc w:val="center"/>
              <w:rPr>
                <w:rFonts w:asciiTheme="minorHAnsi" w:hAnsiTheme="minorHAnsi" w:cstheme="minorHAnsi"/>
                <w:b/>
                <w:bCs/>
                <w:kern w:val="2"/>
                <w:szCs w:val="24"/>
              </w:rPr>
            </w:pPr>
            <w:r w:rsidRPr="000F7364">
              <w:rPr>
                <w:rFonts w:asciiTheme="minorHAnsi" w:hAnsiTheme="minorHAnsi" w:cstheme="minorHAnsi"/>
                <w:b/>
                <w:bCs/>
                <w:kern w:val="2"/>
                <w:szCs w:val="24"/>
              </w:rPr>
              <w:t>3. SUTARTIES DALYKAS</w:t>
            </w:r>
          </w:p>
        </w:tc>
      </w:tr>
      <w:tr w:rsidR="005A5832" w:rsidRPr="000F7364" w14:paraId="7A151A7C" w14:textId="77777777">
        <w:trPr>
          <w:trHeight w:val="300"/>
        </w:trPr>
        <w:tc>
          <w:tcPr>
            <w:tcW w:w="2704" w:type="dxa"/>
            <w:gridSpan w:val="2"/>
          </w:tcPr>
          <w:p w14:paraId="7B49844D" w14:textId="77777777" w:rsidR="005A5832" w:rsidRPr="000F7364" w:rsidRDefault="00A10867">
            <w:pPr>
              <w:rPr>
                <w:rFonts w:asciiTheme="minorHAnsi" w:hAnsiTheme="minorHAnsi" w:cstheme="minorHAnsi"/>
                <w:b/>
                <w:bCs/>
                <w:kern w:val="2"/>
                <w:szCs w:val="24"/>
              </w:rPr>
            </w:pPr>
            <w:r w:rsidRPr="000F7364">
              <w:rPr>
                <w:rFonts w:asciiTheme="minorHAnsi" w:hAnsiTheme="minorHAnsi" w:cstheme="minorHAnsi"/>
                <w:b/>
                <w:bCs/>
                <w:kern w:val="2"/>
                <w:szCs w:val="24"/>
              </w:rPr>
              <w:t xml:space="preserve">3.1. Sutarties dalykas </w:t>
            </w:r>
          </w:p>
        </w:tc>
        <w:tc>
          <w:tcPr>
            <w:tcW w:w="6831" w:type="dxa"/>
            <w:gridSpan w:val="2"/>
          </w:tcPr>
          <w:p w14:paraId="24700FA6" w14:textId="17F353C0" w:rsidR="005A5832" w:rsidRPr="000F7364" w:rsidRDefault="00A10867" w:rsidP="005978CE">
            <w:pPr>
              <w:jc w:val="both"/>
              <w:rPr>
                <w:rFonts w:asciiTheme="minorHAnsi" w:hAnsiTheme="minorHAnsi" w:cstheme="minorHAnsi"/>
                <w:color w:val="000000"/>
                <w:kern w:val="2"/>
                <w:szCs w:val="24"/>
              </w:rPr>
            </w:pPr>
            <w:r w:rsidRPr="000F7364">
              <w:rPr>
                <w:rFonts w:asciiTheme="minorHAnsi" w:hAnsiTheme="minorHAnsi" w:cstheme="minorHAnsi"/>
                <w:kern w:val="2"/>
                <w:szCs w:val="24"/>
              </w:rPr>
              <w:t xml:space="preserve">Tiekėjas įsipareigoja Sutartyje numatytomis sąlygomis perduoti Pirkėjui </w:t>
            </w:r>
            <w:r w:rsidR="00465598" w:rsidRPr="000F7364">
              <w:rPr>
                <w:rFonts w:asciiTheme="minorHAnsi" w:hAnsiTheme="minorHAnsi" w:cstheme="minorHAnsi"/>
                <w:b/>
                <w:kern w:val="2"/>
                <w:szCs w:val="24"/>
              </w:rPr>
              <w:t xml:space="preserve">atsargines dalis vandentiekio ir nuotekų siurbliams </w:t>
            </w:r>
            <w:r w:rsidRPr="000F7364">
              <w:rPr>
                <w:rFonts w:asciiTheme="minorHAnsi" w:hAnsiTheme="minorHAnsi" w:cstheme="minorHAnsi"/>
                <w:color w:val="000000"/>
                <w:kern w:val="2"/>
                <w:szCs w:val="24"/>
              </w:rPr>
              <w:t>(toliau – Prekės)</w:t>
            </w:r>
            <w:r w:rsidR="00DB1EF3">
              <w:rPr>
                <w:rFonts w:asciiTheme="minorHAnsi" w:hAnsiTheme="minorHAnsi" w:cstheme="minorHAnsi"/>
                <w:color w:val="000000"/>
                <w:kern w:val="2"/>
                <w:szCs w:val="24"/>
              </w:rPr>
              <w:t>.</w:t>
            </w:r>
            <w:r w:rsidR="00EE7DC3" w:rsidRPr="000F7364">
              <w:rPr>
                <w:rFonts w:asciiTheme="minorHAnsi" w:hAnsiTheme="minorHAnsi" w:cstheme="minorHAnsi"/>
                <w:color w:val="000000"/>
                <w:kern w:val="2"/>
                <w:szCs w:val="24"/>
              </w:rPr>
              <w:t xml:space="preserve"> </w:t>
            </w:r>
            <w:r w:rsidRPr="000F7364">
              <w:rPr>
                <w:rFonts w:asciiTheme="minorHAnsi" w:hAnsiTheme="minorHAnsi" w:cstheme="minorHAnsi"/>
                <w:color w:val="000000"/>
                <w:kern w:val="2"/>
                <w:szCs w:val="24"/>
              </w:rPr>
              <w:t>Išsamus Prekių aprašymas ir kiti reikalavimai tiekiamoms Prekėms nustatyti Sutarties priede Nr. [</w:t>
            </w:r>
            <w:r w:rsidR="00EE7DC3" w:rsidRPr="000F7364">
              <w:rPr>
                <w:rFonts w:asciiTheme="minorHAnsi" w:hAnsiTheme="minorHAnsi" w:cstheme="minorHAnsi"/>
                <w:color w:val="000000"/>
                <w:kern w:val="2"/>
                <w:szCs w:val="24"/>
              </w:rPr>
              <w:t>1</w:t>
            </w:r>
            <w:r w:rsidRPr="000F7364">
              <w:rPr>
                <w:rFonts w:asciiTheme="minorHAnsi" w:hAnsiTheme="minorHAnsi" w:cstheme="minorHAnsi"/>
                <w:color w:val="000000"/>
                <w:kern w:val="2"/>
                <w:szCs w:val="24"/>
              </w:rPr>
              <w:t>] „Techninė specifikacija“ (toliau – Techninė specifikacija) ir Sutarties priede Nr. [</w:t>
            </w:r>
            <w:r w:rsidR="00EE7DC3" w:rsidRPr="000F7364">
              <w:rPr>
                <w:rFonts w:asciiTheme="minorHAnsi" w:hAnsiTheme="minorHAnsi" w:cstheme="minorHAnsi"/>
                <w:color w:val="000000"/>
                <w:kern w:val="2"/>
                <w:szCs w:val="24"/>
              </w:rPr>
              <w:t>2</w:t>
            </w:r>
            <w:r w:rsidRPr="000F7364">
              <w:rPr>
                <w:rFonts w:asciiTheme="minorHAnsi" w:hAnsiTheme="minorHAnsi" w:cstheme="minorHAnsi"/>
                <w:color w:val="000000"/>
                <w:kern w:val="2"/>
                <w:szCs w:val="24"/>
              </w:rPr>
              <w:t>] „Pasiūlymas“.</w:t>
            </w:r>
          </w:p>
        </w:tc>
      </w:tr>
      <w:tr w:rsidR="005A5832" w:rsidRPr="000F7364" w14:paraId="0023E2B5" w14:textId="77777777">
        <w:trPr>
          <w:trHeight w:val="300"/>
        </w:trPr>
        <w:tc>
          <w:tcPr>
            <w:tcW w:w="2704" w:type="dxa"/>
            <w:gridSpan w:val="2"/>
          </w:tcPr>
          <w:p w14:paraId="16A5F651" w14:textId="77777777" w:rsidR="005A5832" w:rsidRPr="000F7364" w:rsidRDefault="00A10867">
            <w:pPr>
              <w:rPr>
                <w:rFonts w:asciiTheme="minorHAnsi" w:hAnsiTheme="minorHAnsi" w:cstheme="minorHAnsi"/>
                <w:b/>
                <w:bCs/>
                <w:kern w:val="2"/>
                <w:szCs w:val="24"/>
              </w:rPr>
            </w:pPr>
            <w:r w:rsidRPr="000F7364">
              <w:rPr>
                <w:rFonts w:asciiTheme="minorHAnsi" w:hAnsiTheme="minorHAnsi" w:cstheme="minorHAnsi"/>
                <w:b/>
                <w:bCs/>
                <w:kern w:val="2"/>
                <w:szCs w:val="24"/>
              </w:rPr>
              <w:t>3.2. Pirkimo numeris</w:t>
            </w:r>
          </w:p>
        </w:tc>
        <w:tc>
          <w:tcPr>
            <w:tcW w:w="6831" w:type="dxa"/>
            <w:gridSpan w:val="2"/>
          </w:tcPr>
          <w:p w14:paraId="77E75139" w14:textId="77777777" w:rsidR="005A5832" w:rsidRPr="000F7364" w:rsidRDefault="005A5832">
            <w:pPr>
              <w:rPr>
                <w:rFonts w:asciiTheme="minorHAnsi" w:hAnsiTheme="minorHAnsi" w:cstheme="minorHAnsi"/>
                <w:kern w:val="2"/>
                <w:szCs w:val="24"/>
              </w:rPr>
            </w:pPr>
          </w:p>
        </w:tc>
      </w:tr>
      <w:tr w:rsidR="005A5832" w:rsidRPr="000F7364" w14:paraId="4354176C" w14:textId="77777777">
        <w:trPr>
          <w:trHeight w:val="300"/>
        </w:trPr>
        <w:tc>
          <w:tcPr>
            <w:tcW w:w="2704" w:type="dxa"/>
            <w:gridSpan w:val="2"/>
          </w:tcPr>
          <w:p w14:paraId="7BBCFBEA" w14:textId="77777777" w:rsidR="005A5832" w:rsidRPr="000F7364" w:rsidRDefault="00A10867">
            <w:pPr>
              <w:rPr>
                <w:rFonts w:asciiTheme="minorHAnsi" w:hAnsiTheme="minorHAnsi" w:cstheme="minorHAnsi"/>
                <w:b/>
                <w:bCs/>
                <w:kern w:val="2"/>
                <w:szCs w:val="24"/>
              </w:rPr>
            </w:pPr>
            <w:r w:rsidRPr="000F7364">
              <w:rPr>
                <w:rFonts w:asciiTheme="minorHAnsi" w:hAnsiTheme="minorHAnsi" w:cstheme="minorHAnsi"/>
                <w:b/>
                <w:bCs/>
                <w:kern w:val="2"/>
                <w:szCs w:val="24"/>
              </w:rPr>
              <w:t>3.3. Informacija apie Europos Sąjungos lėšomis finansuojamą projektą arba kitą projektą</w:t>
            </w:r>
          </w:p>
        </w:tc>
        <w:tc>
          <w:tcPr>
            <w:tcW w:w="6831" w:type="dxa"/>
            <w:gridSpan w:val="2"/>
          </w:tcPr>
          <w:p w14:paraId="1C1928C3" w14:textId="77777777" w:rsidR="005A5832" w:rsidRPr="000F7364" w:rsidRDefault="00A10867">
            <w:pPr>
              <w:rPr>
                <w:rFonts w:asciiTheme="minorHAnsi" w:hAnsiTheme="minorHAnsi" w:cstheme="minorHAnsi"/>
                <w:kern w:val="2"/>
                <w:szCs w:val="24"/>
              </w:rPr>
            </w:pPr>
            <w:r w:rsidRPr="000F7364">
              <w:rPr>
                <w:rFonts w:asciiTheme="minorHAnsi" w:hAnsiTheme="minorHAnsi" w:cstheme="minorHAnsi"/>
                <w:kern w:val="2"/>
                <w:szCs w:val="24"/>
              </w:rPr>
              <w:t>Netaikoma</w:t>
            </w:r>
          </w:p>
          <w:p w14:paraId="0C3D8028" w14:textId="77777777" w:rsidR="005A5832" w:rsidRPr="000F7364" w:rsidRDefault="005A5832">
            <w:pPr>
              <w:rPr>
                <w:rFonts w:asciiTheme="minorHAnsi" w:hAnsiTheme="minorHAnsi" w:cstheme="minorHAnsi"/>
                <w:kern w:val="2"/>
                <w:szCs w:val="24"/>
              </w:rPr>
            </w:pPr>
          </w:p>
          <w:p w14:paraId="470C70E7" w14:textId="45C313CF" w:rsidR="005A5832" w:rsidRPr="000F7364" w:rsidRDefault="005A5832">
            <w:pPr>
              <w:rPr>
                <w:rFonts w:asciiTheme="minorHAnsi" w:hAnsiTheme="minorHAnsi" w:cstheme="minorHAnsi"/>
                <w:kern w:val="2"/>
                <w:szCs w:val="24"/>
              </w:rPr>
            </w:pPr>
          </w:p>
        </w:tc>
      </w:tr>
      <w:tr w:rsidR="005A5832" w:rsidRPr="000F7364" w14:paraId="6009D207" w14:textId="77777777">
        <w:trPr>
          <w:trHeight w:val="300"/>
        </w:trPr>
        <w:tc>
          <w:tcPr>
            <w:tcW w:w="9535" w:type="dxa"/>
            <w:gridSpan w:val="4"/>
          </w:tcPr>
          <w:p w14:paraId="0C136B58" w14:textId="77777777" w:rsidR="005A5832" w:rsidRPr="000F7364" w:rsidRDefault="00A10867">
            <w:pPr>
              <w:jc w:val="center"/>
              <w:rPr>
                <w:rFonts w:asciiTheme="minorHAnsi" w:hAnsiTheme="minorHAnsi" w:cstheme="minorHAnsi"/>
                <w:b/>
                <w:bCs/>
                <w:kern w:val="2"/>
                <w:szCs w:val="24"/>
              </w:rPr>
            </w:pPr>
            <w:r w:rsidRPr="000F7364">
              <w:rPr>
                <w:rFonts w:asciiTheme="minorHAnsi" w:hAnsiTheme="minorHAnsi" w:cstheme="minorHAnsi"/>
                <w:b/>
                <w:bCs/>
                <w:kern w:val="2"/>
                <w:szCs w:val="24"/>
              </w:rPr>
              <w:t>4. PREKIŲ PRISTATYMO TERMINAI IR PREKIŲ PERDAVIMO - PRIĖMIMO TVARKA</w:t>
            </w:r>
          </w:p>
        </w:tc>
      </w:tr>
      <w:tr w:rsidR="005A5832" w:rsidRPr="000F7364" w14:paraId="6DDEBE30" w14:textId="77777777" w:rsidTr="005978CE">
        <w:trPr>
          <w:trHeight w:val="855"/>
        </w:trPr>
        <w:tc>
          <w:tcPr>
            <w:tcW w:w="2704" w:type="dxa"/>
            <w:gridSpan w:val="2"/>
          </w:tcPr>
          <w:p w14:paraId="0BC136FA" w14:textId="3E334617" w:rsidR="005A5832" w:rsidRPr="000F7364" w:rsidRDefault="00A10867">
            <w:pPr>
              <w:rPr>
                <w:rFonts w:asciiTheme="minorHAnsi" w:hAnsiTheme="minorHAnsi" w:cstheme="minorHAnsi"/>
                <w:b/>
                <w:bCs/>
                <w:kern w:val="2"/>
                <w:szCs w:val="24"/>
              </w:rPr>
            </w:pPr>
            <w:r w:rsidRPr="000F7364">
              <w:rPr>
                <w:rFonts w:asciiTheme="minorHAnsi" w:hAnsiTheme="minorHAnsi" w:cstheme="minorHAnsi"/>
                <w:b/>
                <w:bCs/>
                <w:kern w:val="2"/>
                <w:szCs w:val="24"/>
              </w:rPr>
              <w:t>4.1. Prekių pristatymo termina</w:t>
            </w:r>
            <w:r w:rsidR="00DB1EF3">
              <w:rPr>
                <w:rFonts w:asciiTheme="minorHAnsi" w:hAnsiTheme="minorHAnsi" w:cstheme="minorHAnsi"/>
                <w:b/>
                <w:bCs/>
                <w:kern w:val="2"/>
                <w:szCs w:val="24"/>
              </w:rPr>
              <w:t>i</w:t>
            </w:r>
            <w:r w:rsidRPr="000F7364">
              <w:rPr>
                <w:rFonts w:asciiTheme="minorHAnsi" w:hAnsiTheme="minorHAnsi" w:cstheme="minorHAnsi"/>
                <w:b/>
                <w:bCs/>
                <w:kern w:val="2"/>
                <w:szCs w:val="24"/>
              </w:rPr>
              <w:t xml:space="preserve">, kai Prekės pristatomos </w:t>
            </w:r>
            <w:r w:rsidR="00DB1EF3">
              <w:rPr>
                <w:rFonts w:asciiTheme="minorHAnsi" w:hAnsiTheme="minorHAnsi" w:cstheme="minorHAnsi"/>
                <w:b/>
                <w:bCs/>
                <w:kern w:val="2"/>
                <w:szCs w:val="24"/>
              </w:rPr>
              <w:t>dalimis</w:t>
            </w:r>
          </w:p>
        </w:tc>
        <w:tc>
          <w:tcPr>
            <w:tcW w:w="6831" w:type="dxa"/>
            <w:gridSpan w:val="2"/>
          </w:tcPr>
          <w:p w14:paraId="04479F36" w14:textId="77777777" w:rsidR="005A5832" w:rsidRDefault="004003EB" w:rsidP="004003EB">
            <w:pPr>
              <w:jc w:val="both"/>
              <w:rPr>
                <w:rFonts w:asciiTheme="minorHAnsi" w:hAnsiTheme="minorHAnsi" w:cstheme="minorHAnsi"/>
                <w:kern w:val="2"/>
                <w:szCs w:val="24"/>
              </w:rPr>
            </w:pPr>
            <w:r>
              <w:rPr>
                <w:rFonts w:asciiTheme="minorHAnsi" w:hAnsiTheme="minorHAnsi" w:cstheme="minorHAnsi"/>
                <w:kern w:val="2"/>
                <w:szCs w:val="24"/>
              </w:rPr>
              <w:t>4</w:t>
            </w:r>
            <w:r w:rsidRPr="004003EB">
              <w:rPr>
                <w:rFonts w:asciiTheme="minorHAnsi" w:hAnsiTheme="minorHAnsi" w:cstheme="minorHAnsi"/>
                <w:kern w:val="2"/>
                <w:szCs w:val="24"/>
              </w:rPr>
              <w:t>.1.</w:t>
            </w:r>
            <w:r>
              <w:rPr>
                <w:rFonts w:asciiTheme="minorHAnsi" w:hAnsiTheme="minorHAnsi" w:cstheme="minorHAnsi"/>
                <w:kern w:val="2"/>
                <w:szCs w:val="24"/>
              </w:rPr>
              <w:t xml:space="preserve">1. </w:t>
            </w:r>
            <w:r w:rsidRPr="004003EB">
              <w:rPr>
                <w:rFonts w:asciiTheme="minorHAnsi" w:hAnsiTheme="minorHAnsi" w:cstheme="minorHAnsi"/>
                <w:kern w:val="2"/>
                <w:szCs w:val="24"/>
              </w:rPr>
              <w:t>Pardavėjas įsipareigoja I-IV ir VI pirkimo dalyse perkamas atsargines dalis pristatyti adresu Apuolės g. 7, Kaunas per 1 -2 darbo dienas nuo užsakymo pateikimo</w:t>
            </w:r>
            <w:r w:rsidR="00DB1EF3">
              <w:rPr>
                <w:rFonts w:asciiTheme="minorHAnsi" w:hAnsiTheme="minorHAnsi" w:cstheme="minorHAnsi"/>
                <w:kern w:val="2"/>
                <w:szCs w:val="24"/>
              </w:rPr>
              <w:t>.</w:t>
            </w:r>
          </w:p>
          <w:p w14:paraId="643619D6" w14:textId="77777777" w:rsidR="004003EB" w:rsidRDefault="004003EB" w:rsidP="004003EB">
            <w:pPr>
              <w:jc w:val="both"/>
              <w:rPr>
                <w:rFonts w:asciiTheme="minorHAnsi" w:hAnsiTheme="minorHAnsi" w:cstheme="minorHAnsi"/>
                <w:kern w:val="2"/>
                <w:szCs w:val="24"/>
              </w:rPr>
            </w:pPr>
            <w:r>
              <w:rPr>
                <w:rFonts w:asciiTheme="minorHAnsi" w:hAnsiTheme="minorHAnsi" w:cstheme="minorHAnsi"/>
                <w:kern w:val="2"/>
                <w:szCs w:val="24"/>
              </w:rPr>
              <w:t xml:space="preserve">4.1.2. </w:t>
            </w:r>
            <w:r w:rsidRPr="004003EB">
              <w:rPr>
                <w:rFonts w:asciiTheme="minorHAnsi" w:hAnsiTheme="minorHAnsi" w:cstheme="minorHAnsi"/>
                <w:kern w:val="2"/>
                <w:szCs w:val="24"/>
              </w:rPr>
              <w:t>Pirkimo V dalyje perkami darbo ratai pristatomi ne vėliau kaip per 30 kalendoriniu dienų nuo užsakymo pateikimo. Pristatymo adresas Apuolės g. 7, Kaunas</w:t>
            </w:r>
            <w:r>
              <w:rPr>
                <w:rFonts w:asciiTheme="minorHAnsi" w:hAnsiTheme="minorHAnsi" w:cstheme="minorHAnsi"/>
                <w:kern w:val="2"/>
                <w:szCs w:val="24"/>
              </w:rPr>
              <w:t>.</w:t>
            </w:r>
          </w:p>
          <w:p w14:paraId="5491866C" w14:textId="17DA9AEB" w:rsidR="004003EB" w:rsidRPr="000F7364" w:rsidRDefault="004003EB" w:rsidP="004003EB">
            <w:pPr>
              <w:jc w:val="both"/>
              <w:rPr>
                <w:rFonts w:asciiTheme="minorHAnsi" w:hAnsiTheme="minorHAnsi" w:cstheme="minorHAnsi"/>
                <w:kern w:val="2"/>
                <w:szCs w:val="24"/>
              </w:rPr>
            </w:pPr>
            <w:r>
              <w:rPr>
                <w:rFonts w:asciiTheme="minorHAnsi" w:hAnsiTheme="minorHAnsi" w:cstheme="minorHAnsi"/>
                <w:kern w:val="2"/>
                <w:szCs w:val="24"/>
              </w:rPr>
              <w:t xml:space="preserve">4.1.3. </w:t>
            </w:r>
            <w:r w:rsidRPr="004003EB">
              <w:rPr>
                <w:rFonts w:asciiTheme="minorHAnsi" w:hAnsiTheme="minorHAnsi" w:cstheme="minorHAnsi"/>
                <w:kern w:val="2"/>
                <w:szCs w:val="24"/>
              </w:rPr>
              <w:t>Pardavėjas privalo užtikrinti skubų (1 d. d.) įrengimų greitai dylančių atsarginių dalių (guoliai, riebokšliai, sandarinimo mazgai ir elementai) pateikimą, sutinkamai su pirkėjo pateiktu įrengimų sąrašu ir pateikti laisvos formos deklaraciją dėl pateikimo užtikrinimo</w:t>
            </w:r>
            <w:r>
              <w:rPr>
                <w:rFonts w:asciiTheme="minorHAnsi" w:hAnsiTheme="minorHAnsi" w:cstheme="minorHAnsi"/>
                <w:kern w:val="2"/>
                <w:szCs w:val="24"/>
              </w:rPr>
              <w:t>.</w:t>
            </w:r>
          </w:p>
        </w:tc>
      </w:tr>
      <w:tr w:rsidR="005A5832" w:rsidRPr="000F7364" w14:paraId="4E5B9CB2" w14:textId="77777777">
        <w:trPr>
          <w:trHeight w:val="300"/>
        </w:trPr>
        <w:tc>
          <w:tcPr>
            <w:tcW w:w="2704" w:type="dxa"/>
            <w:gridSpan w:val="2"/>
          </w:tcPr>
          <w:p w14:paraId="17E36669" w14:textId="77777777" w:rsidR="005A5832" w:rsidRPr="000F7364" w:rsidRDefault="00A10867">
            <w:pPr>
              <w:rPr>
                <w:rFonts w:asciiTheme="minorHAnsi" w:hAnsiTheme="minorHAnsi" w:cstheme="minorHAnsi"/>
                <w:b/>
                <w:bCs/>
                <w:kern w:val="2"/>
                <w:szCs w:val="24"/>
              </w:rPr>
            </w:pPr>
            <w:r w:rsidRPr="000F7364">
              <w:rPr>
                <w:rFonts w:asciiTheme="minorHAnsi" w:hAnsiTheme="minorHAnsi" w:cstheme="minorHAnsi"/>
                <w:b/>
                <w:bCs/>
                <w:kern w:val="2"/>
                <w:szCs w:val="24"/>
              </w:rPr>
              <w:t>4.2. Prekių (ar jų dalies) pristatymo termino pratęsimas</w:t>
            </w:r>
          </w:p>
        </w:tc>
        <w:tc>
          <w:tcPr>
            <w:tcW w:w="6831" w:type="dxa"/>
            <w:gridSpan w:val="2"/>
          </w:tcPr>
          <w:p w14:paraId="42ABA812" w14:textId="35957ADD" w:rsidR="005A5832" w:rsidRPr="000F7364" w:rsidRDefault="00346756" w:rsidP="00F7668F">
            <w:pPr>
              <w:jc w:val="both"/>
              <w:rPr>
                <w:rFonts w:asciiTheme="minorHAnsi" w:hAnsiTheme="minorHAnsi" w:cstheme="minorHAnsi"/>
                <w:kern w:val="2"/>
                <w:szCs w:val="24"/>
              </w:rPr>
            </w:pPr>
            <w:r w:rsidRPr="000F7364">
              <w:rPr>
                <w:rFonts w:asciiTheme="minorHAnsi" w:hAnsiTheme="minorHAnsi" w:cstheme="minorHAnsi"/>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A5832" w:rsidRPr="000F7364" w14:paraId="013CB572" w14:textId="77777777">
        <w:trPr>
          <w:trHeight w:val="300"/>
        </w:trPr>
        <w:tc>
          <w:tcPr>
            <w:tcW w:w="2704" w:type="dxa"/>
            <w:gridSpan w:val="2"/>
          </w:tcPr>
          <w:p w14:paraId="2628DADA" w14:textId="5B44ECDA" w:rsidR="005A5832" w:rsidRPr="000F7364" w:rsidRDefault="00A10867" w:rsidP="005A4AA7">
            <w:pPr>
              <w:rPr>
                <w:rFonts w:asciiTheme="minorHAnsi" w:hAnsiTheme="minorHAnsi" w:cstheme="minorHAnsi"/>
                <w:b/>
                <w:bCs/>
                <w:kern w:val="2"/>
                <w:szCs w:val="24"/>
              </w:rPr>
            </w:pPr>
            <w:r w:rsidRPr="000F7364">
              <w:rPr>
                <w:rFonts w:asciiTheme="minorHAnsi" w:hAnsiTheme="minorHAnsi" w:cstheme="minorHAnsi"/>
                <w:b/>
                <w:bCs/>
                <w:kern w:val="2"/>
                <w:szCs w:val="24"/>
              </w:rPr>
              <w:lastRenderedPageBreak/>
              <w:t>4.</w:t>
            </w:r>
            <w:r w:rsidR="005A4AA7" w:rsidRPr="000F7364">
              <w:rPr>
                <w:rFonts w:asciiTheme="minorHAnsi" w:hAnsiTheme="minorHAnsi" w:cstheme="minorHAnsi"/>
                <w:b/>
                <w:bCs/>
                <w:kern w:val="2"/>
                <w:szCs w:val="24"/>
              </w:rPr>
              <w:t>3</w:t>
            </w:r>
            <w:r w:rsidRPr="000F7364">
              <w:rPr>
                <w:rFonts w:asciiTheme="minorHAnsi" w:hAnsiTheme="minorHAnsi" w:cstheme="minorHAnsi"/>
                <w:b/>
                <w:bCs/>
                <w:kern w:val="2"/>
                <w:szCs w:val="24"/>
              </w:rPr>
              <w:t>. Dėl Prekių pristatymo dalimis vertės / apimties</w:t>
            </w:r>
          </w:p>
        </w:tc>
        <w:tc>
          <w:tcPr>
            <w:tcW w:w="6831" w:type="dxa"/>
            <w:gridSpan w:val="2"/>
          </w:tcPr>
          <w:p w14:paraId="5FD5910F" w14:textId="5889881F" w:rsidR="005A5832" w:rsidRPr="000F7364" w:rsidRDefault="00DB6E69" w:rsidP="00DB1EF3">
            <w:pPr>
              <w:jc w:val="both"/>
              <w:rPr>
                <w:rFonts w:asciiTheme="minorHAnsi" w:hAnsiTheme="minorHAnsi" w:cstheme="minorHAnsi"/>
                <w:kern w:val="2"/>
                <w:szCs w:val="24"/>
              </w:rPr>
            </w:pPr>
            <w:r w:rsidRPr="00DB6E69">
              <w:rPr>
                <w:rFonts w:asciiTheme="minorHAnsi" w:hAnsiTheme="minorHAnsi" w:cstheme="minorHAnsi"/>
                <w:kern w:val="2"/>
                <w:szCs w:val="24"/>
              </w:rPr>
              <w:t>Prekės perkamos pagal Pirkėjo poreikį, neįsipareigojant jo viso išpirkti.</w:t>
            </w:r>
          </w:p>
          <w:p w14:paraId="08AA1D8F" w14:textId="0E37D124" w:rsidR="005A5832" w:rsidRPr="000F7364" w:rsidRDefault="005A5832">
            <w:pPr>
              <w:rPr>
                <w:rFonts w:asciiTheme="minorHAnsi" w:hAnsiTheme="minorHAnsi" w:cstheme="minorHAnsi"/>
                <w:kern w:val="2"/>
                <w:szCs w:val="24"/>
              </w:rPr>
            </w:pPr>
          </w:p>
        </w:tc>
      </w:tr>
      <w:tr w:rsidR="005A5832" w:rsidRPr="000F7364" w14:paraId="3450053D" w14:textId="77777777" w:rsidTr="004C479C">
        <w:trPr>
          <w:trHeight w:val="552"/>
        </w:trPr>
        <w:tc>
          <w:tcPr>
            <w:tcW w:w="2704" w:type="dxa"/>
            <w:gridSpan w:val="2"/>
          </w:tcPr>
          <w:p w14:paraId="11097643" w14:textId="7116EAC5" w:rsidR="005A5832" w:rsidRPr="000F7364" w:rsidRDefault="00A10867" w:rsidP="005A4AA7">
            <w:pPr>
              <w:rPr>
                <w:rFonts w:asciiTheme="minorHAnsi" w:hAnsiTheme="minorHAnsi" w:cstheme="minorHAnsi"/>
                <w:b/>
                <w:bCs/>
                <w:kern w:val="2"/>
                <w:szCs w:val="24"/>
              </w:rPr>
            </w:pPr>
            <w:r w:rsidRPr="000F7364">
              <w:rPr>
                <w:rFonts w:asciiTheme="minorHAnsi" w:hAnsiTheme="minorHAnsi" w:cstheme="minorHAnsi"/>
                <w:b/>
                <w:bCs/>
                <w:kern w:val="2"/>
                <w:szCs w:val="24"/>
              </w:rPr>
              <w:t>4.</w:t>
            </w:r>
            <w:r w:rsidR="005A4AA7" w:rsidRPr="000F7364">
              <w:rPr>
                <w:rFonts w:asciiTheme="minorHAnsi" w:hAnsiTheme="minorHAnsi" w:cstheme="minorHAnsi"/>
                <w:b/>
                <w:bCs/>
                <w:kern w:val="2"/>
                <w:szCs w:val="24"/>
              </w:rPr>
              <w:t>4</w:t>
            </w:r>
            <w:r w:rsidRPr="000F7364">
              <w:rPr>
                <w:rFonts w:asciiTheme="minorHAnsi" w:hAnsiTheme="minorHAnsi" w:cstheme="minorHAnsi"/>
                <w:b/>
                <w:bCs/>
                <w:kern w:val="2"/>
                <w:szCs w:val="24"/>
              </w:rPr>
              <w:t xml:space="preserve">. Kartu su Prekėmis pateikiami dokumentai </w:t>
            </w:r>
          </w:p>
        </w:tc>
        <w:tc>
          <w:tcPr>
            <w:tcW w:w="6831" w:type="dxa"/>
            <w:gridSpan w:val="2"/>
          </w:tcPr>
          <w:p w14:paraId="4A482B43" w14:textId="0084D7E3" w:rsidR="008F1BB6" w:rsidRPr="000F7364" w:rsidRDefault="008F1BB6" w:rsidP="002C2B9B">
            <w:pPr>
              <w:jc w:val="both"/>
              <w:rPr>
                <w:rFonts w:asciiTheme="minorHAnsi" w:hAnsiTheme="minorHAnsi" w:cstheme="minorHAnsi"/>
                <w:kern w:val="2"/>
                <w:szCs w:val="24"/>
              </w:rPr>
            </w:pPr>
            <w:r w:rsidRPr="000F7364">
              <w:rPr>
                <w:rFonts w:asciiTheme="minorHAnsi" w:hAnsiTheme="minorHAnsi" w:cstheme="minorHAnsi"/>
                <w:kern w:val="2"/>
                <w:szCs w:val="24"/>
              </w:rPr>
              <w:t xml:space="preserve">4.4.1. Kartu su Prekėmis (kiekvieną kartą) pateikti Prekių perdavimo – priėmimo aktą. </w:t>
            </w:r>
          </w:p>
          <w:p w14:paraId="5C689631" w14:textId="4F35AF65" w:rsidR="008F1BB6" w:rsidRPr="000F7364" w:rsidRDefault="00974E2D" w:rsidP="002C2B9B">
            <w:pPr>
              <w:jc w:val="both"/>
              <w:rPr>
                <w:rFonts w:asciiTheme="minorHAnsi" w:hAnsiTheme="minorHAnsi" w:cstheme="minorHAnsi"/>
                <w:kern w:val="2"/>
                <w:szCs w:val="24"/>
              </w:rPr>
            </w:pPr>
            <w:r w:rsidRPr="000F7364">
              <w:rPr>
                <w:rFonts w:asciiTheme="minorHAnsi" w:hAnsiTheme="minorHAnsi" w:cstheme="minorHAnsi"/>
                <w:kern w:val="2"/>
                <w:szCs w:val="24"/>
              </w:rPr>
              <w:t>4.4.</w:t>
            </w:r>
            <w:r w:rsidR="008F1BB6" w:rsidRPr="000F7364">
              <w:rPr>
                <w:rFonts w:asciiTheme="minorHAnsi" w:hAnsiTheme="minorHAnsi" w:cstheme="minorHAnsi"/>
                <w:kern w:val="2"/>
                <w:szCs w:val="24"/>
              </w:rPr>
              <w:t>2</w:t>
            </w:r>
            <w:r w:rsidRPr="000F7364">
              <w:rPr>
                <w:rFonts w:asciiTheme="minorHAnsi" w:hAnsiTheme="minorHAnsi" w:cstheme="minorHAnsi"/>
                <w:kern w:val="2"/>
                <w:szCs w:val="24"/>
              </w:rPr>
              <w:t>. Jeigu prekėms taikoma gamintojo nustatyta garantija, tiekėjas privalo kartu su prekėmis perduoti su garantijos sąlygomis susijusius dokumentus.</w:t>
            </w:r>
            <w:r w:rsidR="008F1BB6" w:rsidRPr="000F7364">
              <w:rPr>
                <w:rFonts w:asciiTheme="minorHAnsi" w:hAnsiTheme="minorHAnsi" w:cstheme="minorHAnsi"/>
                <w:kern w:val="2"/>
                <w:szCs w:val="24"/>
              </w:rPr>
              <w:t xml:space="preserve"> </w:t>
            </w:r>
          </w:p>
          <w:p w14:paraId="63043AC8" w14:textId="10710F67" w:rsidR="005A5832" w:rsidRPr="000F7364" w:rsidRDefault="008F1BB6" w:rsidP="002C2B9B">
            <w:pPr>
              <w:jc w:val="both"/>
              <w:rPr>
                <w:rFonts w:asciiTheme="minorHAnsi" w:hAnsiTheme="minorHAnsi" w:cstheme="minorHAnsi"/>
                <w:kern w:val="2"/>
                <w:szCs w:val="24"/>
              </w:rPr>
            </w:pPr>
            <w:r w:rsidRPr="000F7364">
              <w:rPr>
                <w:rFonts w:asciiTheme="minorHAnsi" w:hAnsiTheme="minorHAnsi" w:cstheme="minorHAnsi"/>
                <w:kern w:val="2"/>
                <w:szCs w:val="24"/>
              </w:rPr>
              <w:t>Tiekėjui nepateikus nurodytų dokumentų, laikoma, kad Prekės neatitinka Sutartyje nustatytų reikalavimų.</w:t>
            </w:r>
          </w:p>
        </w:tc>
      </w:tr>
      <w:tr w:rsidR="005A5832" w:rsidRPr="000F7364" w14:paraId="183479D0" w14:textId="77777777">
        <w:trPr>
          <w:trHeight w:val="300"/>
        </w:trPr>
        <w:tc>
          <w:tcPr>
            <w:tcW w:w="9535" w:type="dxa"/>
            <w:gridSpan w:val="4"/>
          </w:tcPr>
          <w:p w14:paraId="7CE5D54A" w14:textId="77777777" w:rsidR="005A5832" w:rsidRPr="000F7364" w:rsidRDefault="00A10867">
            <w:pPr>
              <w:jc w:val="center"/>
              <w:rPr>
                <w:rFonts w:asciiTheme="minorHAnsi" w:hAnsiTheme="minorHAnsi" w:cstheme="minorHAnsi"/>
                <w:b/>
                <w:bCs/>
                <w:kern w:val="2"/>
                <w:szCs w:val="24"/>
              </w:rPr>
            </w:pPr>
            <w:r w:rsidRPr="000F7364">
              <w:rPr>
                <w:rFonts w:asciiTheme="minorHAnsi" w:hAnsiTheme="minorHAnsi" w:cstheme="minorHAnsi"/>
                <w:b/>
                <w:bCs/>
                <w:kern w:val="2"/>
                <w:szCs w:val="24"/>
              </w:rPr>
              <w:t>5. SUTARTIES KAINA IR ATSISKAITYMO TVARKA</w:t>
            </w:r>
          </w:p>
        </w:tc>
      </w:tr>
      <w:tr w:rsidR="005A5832" w:rsidRPr="000F7364" w14:paraId="5167AE5E" w14:textId="77777777">
        <w:trPr>
          <w:trHeight w:val="300"/>
        </w:trPr>
        <w:tc>
          <w:tcPr>
            <w:tcW w:w="2704" w:type="dxa"/>
            <w:gridSpan w:val="2"/>
          </w:tcPr>
          <w:p w14:paraId="3031D2D7" w14:textId="77777777" w:rsidR="005A5832" w:rsidRPr="000F7364" w:rsidRDefault="00A10867">
            <w:pPr>
              <w:rPr>
                <w:rFonts w:asciiTheme="minorHAnsi" w:hAnsiTheme="minorHAnsi" w:cstheme="minorHAnsi"/>
                <w:b/>
                <w:bCs/>
                <w:kern w:val="2"/>
                <w:szCs w:val="24"/>
              </w:rPr>
            </w:pPr>
            <w:r w:rsidRPr="000F7364">
              <w:rPr>
                <w:rFonts w:asciiTheme="minorHAnsi" w:hAnsiTheme="minorHAnsi" w:cstheme="minorHAnsi"/>
                <w:b/>
                <w:bCs/>
                <w:kern w:val="2"/>
                <w:szCs w:val="24"/>
              </w:rPr>
              <w:t>5.1. Sutarčiai taikomas kainos apskaičiavimo būdas</w:t>
            </w:r>
          </w:p>
        </w:tc>
        <w:tc>
          <w:tcPr>
            <w:tcW w:w="6831" w:type="dxa"/>
            <w:gridSpan w:val="2"/>
          </w:tcPr>
          <w:p w14:paraId="778ECC79" w14:textId="77777777" w:rsidR="005A5832" w:rsidRPr="000F7364" w:rsidRDefault="005A5832">
            <w:pPr>
              <w:rPr>
                <w:rFonts w:asciiTheme="minorHAnsi" w:hAnsiTheme="minorHAnsi" w:cstheme="minorHAnsi"/>
                <w:color w:val="4472C4"/>
                <w:kern w:val="2"/>
                <w:szCs w:val="24"/>
              </w:rPr>
            </w:pPr>
          </w:p>
          <w:p w14:paraId="3C472C8E" w14:textId="59969448" w:rsidR="005A5832" w:rsidRPr="000F7364" w:rsidRDefault="00A10867">
            <w:pPr>
              <w:rPr>
                <w:rFonts w:asciiTheme="minorHAnsi" w:hAnsiTheme="minorHAnsi" w:cstheme="minorHAnsi"/>
                <w:kern w:val="2"/>
                <w:szCs w:val="24"/>
              </w:rPr>
            </w:pPr>
            <w:r w:rsidRPr="000F7364">
              <w:rPr>
                <w:rFonts w:asciiTheme="minorHAnsi" w:hAnsiTheme="minorHAnsi" w:cstheme="minorHAnsi"/>
                <w:kern w:val="2"/>
                <w:szCs w:val="24"/>
              </w:rPr>
              <w:t xml:space="preserve">Fiksuoto </w:t>
            </w:r>
            <w:r w:rsidR="009102D1" w:rsidRPr="000F7364">
              <w:rPr>
                <w:rFonts w:asciiTheme="minorHAnsi" w:hAnsiTheme="minorHAnsi" w:cstheme="minorHAnsi"/>
                <w:kern w:val="2"/>
                <w:szCs w:val="24"/>
              </w:rPr>
              <w:t>įkainio</w:t>
            </w:r>
            <w:r w:rsidRPr="000F7364">
              <w:rPr>
                <w:rFonts w:asciiTheme="minorHAnsi" w:hAnsiTheme="minorHAnsi" w:cstheme="minorHAnsi"/>
                <w:kern w:val="2"/>
                <w:szCs w:val="24"/>
              </w:rPr>
              <w:t xml:space="preserve"> kainodara</w:t>
            </w:r>
          </w:p>
          <w:p w14:paraId="7403D0A1" w14:textId="0F3F9118" w:rsidR="005A5832" w:rsidRPr="000F7364" w:rsidRDefault="005A5832">
            <w:pPr>
              <w:rPr>
                <w:rFonts w:asciiTheme="minorHAnsi" w:hAnsiTheme="minorHAnsi" w:cstheme="minorHAnsi"/>
                <w:color w:val="4472C4"/>
                <w:kern w:val="2"/>
                <w:szCs w:val="24"/>
              </w:rPr>
            </w:pPr>
          </w:p>
        </w:tc>
      </w:tr>
      <w:tr w:rsidR="000F7364" w:rsidRPr="000F7364" w14:paraId="1CC6D71A" w14:textId="77777777">
        <w:trPr>
          <w:trHeight w:val="300"/>
        </w:trPr>
        <w:tc>
          <w:tcPr>
            <w:tcW w:w="2704" w:type="dxa"/>
            <w:gridSpan w:val="2"/>
          </w:tcPr>
          <w:p w14:paraId="11992BFC" w14:textId="7ED706A3" w:rsidR="000F7364" w:rsidRPr="000F7364" w:rsidRDefault="000F7364" w:rsidP="000F7364">
            <w:pPr>
              <w:rPr>
                <w:rFonts w:asciiTheme="minorHAnsi" w:hAnsiTheme="minorHAnsi" w:cstheme="minorHAnsi"/>
                <w:b/>
                <w:bCs/>
                <w:kern w:val="2"/>
                <w:szCs w:val="24"/>
              </w:rPr>
            </w:pPr>
            <w:r w:rsidRPr="000F7364">
              <w:rPr>
                <w:rFonts w:asciiTheme="minorHAnsi" w:hAnsiTheme="minorHAnsi" w:cstheme="minorHAnsi"/>
                <w:b/>
                <w:bCs/>
                <w:kern w:val="2"/>
                <w:szCs w:val="24"/>
              </w:rPr>
              <w:t xml:space="preserve">5.2. Pradinės Sutarties vertė ir Sutarties kaina, kai taikoma </w:t>
            </w:r>
            <w:r w:rsidRPr="000F7364">
              <w:rPr>
                <w:rFonts w:asciiTheme="minorHAnsi" w:hAnsiTheme="minorHAnsi" w:cstheme="minorHAnsi"/>
                <w:b/>
                <w:bCs/>
                <w:kern w:val="2"/>
                <w:szCs w:val="24"/>
                <w:u w:val="single"/>
              </w:rPr>
              <w:t>fiksuoto įkainio</w:t>
            </w:r>
            <w:r w:rsidRPr="000F7364">
              <w:rPr>
                <w:rFonts w:asciiTheme="minorHAnsi" w:hAnsiTheme="minorHAnsi" w:cstheme="minorHAnsi"/>
                <w:b/>
                <w:bCs/>
                <w:kern w:val="2"/>
                <w:szCs w:val="24"/>
              </w:rPr>
              <w:t xml:space="preserve"> kainodara</w:t>
            </w:r>
          </w:p>
          <w:p w14:paraId="3C39223D" w14:textId="77777777" w:rsidR="000F7364" w:rsidRPr="000F7364" w:rsidRDefault="000F7364" w:rsidP="000F7364">
            <w:pPr>
              <w:rPr>
                <w:rFonts w:asciiTheme="minorHAnsi" w:hAnsiTheme="minorHAnsi" w:cstheme="minorHAnsi"/>
                <w:b/>
                <w:bCs/>
                <w:kern w:val="2"/>
                <w:szCs w:val="24"/>
              </w:rPr>
            </w:pPr>
          </w:p>
          <w:p w14:paraId="76E340C5" w14:textId="77777777" w:rsidR="000F7364" w:rsidRPr="000F7364" w:rsidRDefault="000F7364" w:rsidP="000F7364">
            <w:pPr>
              <w:rPr>
                <w:rFonts w:asciiTheme="minorHAnsi" w:hAnsiTheme="minorHAnsi" w:cstheme="minorHAnsi"/>
                <w:b/>
                <w:bCs/>
                <w:kern w:val="2"/>
                <w:szCs w:val="24"/>
              </w:rPr>
            </w:pPr>
          </w:p>
          <w:p w14:paraId="0738B1C4" w14:textId="77777777" w:rsidR="000F7364" w:rsidRPr="000F7364" w:rsidRDefault="000F7364" w:rsidP="000F7364">
            <w:pPr>
              <w:rPr>
                <w:rFonts w:asciiTheme="minorHAnsi" w:hAnsiTheme="minorHAnsi" w:cstheme="minorHAnsi"/>
                <w:b/>
                <w:bCs/>
                <w:kern w:val="2"/>
                <w:szCs w:val="24"/>
              </w:rPr>
            </w:pPr>
          </w:p>
          <w:p w14:paraId="4EF4D4BE" w14:textId="77777777" w:rsidR="000F7364" w:rsidRPr="000F7364" w:rsidRDefault="000F7364" w:rsidP="000F7364">
            <w:pPr>
              <w:jc w:val="both"/>
              <w:rPr>
                <w:rFonts w:asciiTheme="minorHAnsi" w:hAnsiTheme="minorHAnsi" w:cstheme="minorHAnsi"/>
                <w:b/>
                <w:bCs/>
                <w:kern w:val="2"/>
                <w:szCs w:val="24"/>
              </w:rPr>
            </w:pPr>
          </w:p>
        </w:tc>
        <w:tc>
          <w:tcPr>
            <w:tcW w:w="6831" w:type="dxa"/>
            <w:gridSpan w:val="2"/>
          </w:tcPr>
          <w:p w14:paraId="2E226D8F" w14:textId="77777777" w:rsidR="000F7364" w:rsidRPr="000F7364" w:rsidRDefault="000F7364" w:rsidP="000F7364">
            <w:pPr>
              <w:jc w:val="both"/>
              <w:rPr>
                <w:rFonts w:asciiTheme="minorHAnsi" w:hAnsiTheme="minorHAnsi" w:cstheme="minorHAnsi"/>
                <w:b/>
                <w:kern w:val="2"/>
                <w:szCs w:val="24"/>
              </w:rPr>
            </w:pPr>
            <w:r w:rsidRPr="000F7364">
              <w:rPr>
                <w:rFonts w:asciiTheme="minorHAnsi" w:hAnsiTheme="minorHAnsi" w:cstheme="minorHAnsi"/>
                <w:b/>
                <w:kern w:val="2"/>
                <w:szCs w:val="24"/>
              </w:rPr>
              <w:t>I dalis:</w:t>
            </w:r>
          </w:p>
          <w:p w14:paraId="79D1CA62" w14:textId="7F3CB712" w:rsidR="000F7364" w:rsidRPr="000F7364" w:rsidRDefault="000F7364" w:rsidP="000F7364">
            <w:pPr>
              <w:jc w:val="both"/>
              <w:rPr>
                <w:rFonts w:asciiTheme="minorHAnsi" w:hAnsiTheme="minorHAnsi" w:cstheme="minorHAnsi"/>
                <w:kern w:val="2"/>
                <w:szCs w:val="24"/>
              </w:rPr>
            </w:pPr>
            <w:r w:rsidRPr="000F7364">
              <w:rPr>
                <w:rFonts w:asciiTheme="minorHAnsi" w:hAnsiTheme="minorHAnsi" w:cstheme="minorHAnsi"/>
                <w:kern w:val="2"/>
                <w:szCs w:val="24"/>
              </w:rPr>
              <w:t xml:space="preserve">Pradinės Sutarties vertė yra </w:t>
            </w:r>
            <w:r w:rsidR="00F64DA6">
              <w:rPr>
                <w:rFonts w:asciiTheme="minorHAnsi" w:hAnsiTheme="minorHAnsi" w:cstheme="minorHAnsi"/>
                <w:b/>
                <w:kern w:val="2"/>
                <w:szCs w:val="24"/>
              </w:rPr>
              <w:t>35</w:t>
            </w:r>
            <w:r w:rsidR="00975FC3">
              <w:rPr>
                <w:rFonts w:asciiTheme="minorHAnsi" w:hAnsiTheme="minorHAnsi" w:cstheme="minorHAnsi"/>
                <w:b/>
                <w:kern w:val="2"/>
                <w:szCs w:val="24"/>
              </w:rPr>
              <w:t xml:space="preserve"> 0</w:t>
            </w:r>
            <w:r w:rsidR="00891CBB">
              <w:rPr>
                <w:rFonts w:asciiTheme="minorHAnsi" w:hAnsiTheme="minorHAnsi" w:cstheme="minorHAnsi"/>
                <w:b/>
                <w:kern w:val="2"/>
                <w:szCs w:val="24"/>
              </w:rPr>
              <w:t>0</w:t>
            </w:r>
            <w:r w:rsidRPr="000F7364">
              <w:rPr>
                <w:rFonts w:asciiTheme="minorHAnsi" w:hAnsiTheme="minorHAnsi" w:cstheme="minorHAnsi"/>
                <w:b/>
                <w:kern w:val="2"/>
                <w:szCs w:val="24"/>
              </w:rPr>
              <w:t xml:space="preserve">0,00 </w:t>
            </w:r>
            <w:r w:rsidRPr="000F7364">
              <w:rPr>
                <w:rFonts w:asciiTheme="minorHAnsi" w:hAnsiTheme="minorHAnsi" w:cstheme="minorHAnsi"/>
                <w:kern w:val="2"/>
                <w:szCs w:val="24"/>
              </w:rPr>
              <w:t>Eur, (</w:t>
            </w:r>
            <w:r w:rsidR="00F64DA6">
              <w:rPr>
                <w:rFonts w:asciiTheme="minorHAnsi" w:hAnsiTheme="minorHAnsi" w:cstheme="minorHAnsi"/>
                <w:kern w:val="2"/>
                <w:szCs w:val="24"/>
              </w:rPr>
              <w:t>tris</w:t>
            </w:r>
            <w:r w:rsidR="00975FC3">
              <w:rPr>
                <w:rFonts w:asciiTheme="minorHAnsi" w:hAnsiTheme="minorHAnsi" w:cstheme="minorHAnsi"/>
                <w:kern w:val="2"/>
                <w:szCs w:val="24"/>
              </w:rPr>
              <w:t>d</w:t>
            </w:r>
            <w:r w:rsidRPr="000F7364">
              <w:rPr>
                <w:rFonts w:asciiTheme="minorHAnsi" w:hAnsiTheme="minorHAnsi" w:cstheme="minorHAnsi"/>
                <w:kern w:val="2"/>
                <w:szCs w:val="24"/>
              </w:rPr>
              <w:t xml:space="preserve">ešimt </w:t>
            </w:r>
            <w:r w:rsidR="00F64DA6">
              <w:rPr>
                <w:rFonts w:asciiTheme="minorHAnsi" w:hAnsiTheme="minorHAnsi" w:cstheme="minorHAnsi"/>
                <w:kern w:val="2"/>
                <w:szCs w:val="24"/>
              </w:rPr>
              <w:t>penki</w:t>
            </w:r>
            <w:r w:rsidR="00975FC3">
              <w:rPr>
                <w:rFonts w:asciiTheme="minorHAnsi" w:hAnsiTheme="minorHAnsi" w:cstheme="minorHAnsi"/>
                <w:kern w:val="2"/>
                <w:szCs w:val="24"/>
              </w:rPr>
              <w:t xml:space="preserve"> </w:t>
            </w:r>
            <w:r w:rsidRPr="000F7364">
              <w:rPr>
                <w:rFonts w:asciiTheme="minorHAnsi" w:hAnsiTheme="minorHAnsi" w:cstheme="minorHAnsi"/>
                <w:kern w:val="2"/>
                <w:szCs w:val="24"/>
              </w:rPr>
              <w:t>tūkstan</w:t>
            </w:r>
            <w:r w:rsidR="00F64DA6">
              <w:rPr>
                <w:rFonts w:asciiTheme="minorHAnsi" w:hAnsiTheme="minorHAnsi" w:cstheme="minorHAnsi"/>
                <w:kern w:val="2"/>
                <w:szCs w:val="24"/>
              </w:rPr>
              <w:t>čiai</w:t>
            </w:r>
            <w:r w:rsidRPr="000F7364">
              <w:rPr>
                <w:rFonts w:asciiTheme="minorHAnsi" w:hAnsiTheme="minorHAnsi" w:cstheme="minorHAnsi"/>
                <w:kern w:val="2"/>
                <w:szCs w:val="24"/>
              </w:rPr>
              <w:t xml:space="preserve"> eurų 0 ct) be pridėtinės vertės mokesčio (toliau – PVM). </w:t>
            </w:r>
          </w:p>
          <w:p w14:paraId="004DFDBA" w14:textId="60E6D9B8" w:rsidR="000F7364" w:rsidRPr="000F7364" w:rsidRDefault="000F7364" w:rsidP="000F7364">
            <w:pPr>
              <w:jc w:val="both"/>
              <w:rPr>
                <w:rFonts w:asciiTheme="minorHAnsi" w:hAnsiTheme="minorHAnsi" w:cstheme="minorHAnsi"/>
                <w:kern w:val="2"/>
                <w:szCs w:val="24"/>
              </w:rPr>
            </w:pPr>
            <w:r w:rsidRPr="000F7364">
              <w:rPr>
                <w:rFonts w:asciiTheme="minorHAnsi" w:hAnsiTheme="minorHAnsi" w:cstheme="minorHAnsi"/>
                <w:kern w:val="2"/>
                <w:szCs w:val="24"/>
              </w:rPr>
              <w:t xml:space="preserve">PVM sudaro </w:t>
            </w:r>
            <w:r w:rsidR="00F64DA6">
              <w:rPr>
                <w:rFonts w:asciiTheme="minorHAnsi" w:hAnsiTheme="minorHAnsi" w:cstheme="minorHAnsi"/>
                <w:b/>
                <w:kern w:val="2"/>
                <w:szCs w:val="24"/>
              </w:rPr>
              <w:t>7 350</w:t>
            </w:r>
            <w:r w:rsidRPr="000F7364">
              <w:rPr>
                <w:rFonts w:asciiTheme="minorHAnsi" w:hAnsiTheme="minorHAnsi" w:cstheme="minorHAnsi"/>
                <w:b/>
                <w:kern w:val="2"/>
                <w:szCs w:val="24"/>
              </w:rPr>
              <w:t>,</w:t>
            </w:r>
            <w:r w:rsidR="00457F2A">
              <w:rPr>
                <w:rFonts w:asciiTheme="minorHAnsi" w:hAnsiTheme="minorHAnsi" w:cstheme="minorHAnsi"/>
                <w:b/>
                <w:kern w:val="2"/>
                <w:szCs w:val="24"/>
              </w:rPr>
              <w:t>0</w:t>
            </w:r>
            <w:r w:rsidRPr="000F7364">
              <w:rPr>
                <w:rFonts w:asciiTheme="minorHAnsi" w:hAnsiTheme="minorHAnsi" w:cstheme="minorHAnsi"/>
                <w:b/>
                <w:kern w:val="2"/>
                <w:szCs w:val="24"/>
              </w:rPr>
              <w:t>0</w:t>
            </w:r>
            <w:r w:rsidRPr="000F7364">
              <w:rPr>
                <w:rFonts w:asciiTheme="minorHAnsi" w:hAnsiTheme="minorHAnsi" w:cstheme="minorHAnsi"/>
                <w:kern w:val="2"/>
                <w:szCs w:val="24"/>
              </w:rPr>
              <w:t xml:space="preserve"> Eur, (</w:t>
            </w:r>
            <w:r w:rsidR="00F64DA6">
              <w:rPr>
                <w:rFonts w:asciiTheme="minorHAnsi" w:hAnsiTheme="minorHAnsi" w:cstheme="minorHAnsi"/>
                <w:kern w:val="2"/>
                <w:szCs w:val="24"/>
              </w:rPr>
              <w:t>septyni</w:t>
            </w:r>
            <w:r w:rsidRPr="000F7364">
              <w:rPr>
                <w:rFonts w:asciiTheme="minorHAnsi" w:hAnsiTheme="minorHAnsi" w:cstheme="minorHAnsi"/>
                <w:kern w:val="2"/>
                <w:szCs w:val="24"/>
              </w:rPr>
              <w:t xml:space="preserve"> tūkstančiai </w:t>
            </w:r>
            <w:r w:rsidR="00F64DA6">
              <w:rPr>
                <w:rFonts w:asciiTheme="minorHAnsi" w:hAnsiTheme="minorHAnsi" w:cstheme="minorHAnsi"/>
                <w:kern w:val="2"/>
                <w:szCs w:val="24"/>
              </w:rPr>
              <w:t>trys</w:t>
            </w:r>
            <w:r w:rsidR="00457F2A">
              <w:rPr>
                <w:rFonts w:asciiTheme="minorHAnsi" w:hAnsiTheme="minorHAnsi" w:cstheme="minorHAnsi"/>
                <w:kern w:val="2"/>
                <w:szCs w:val="24"/>
              </w:rPr>
              <w:t xml:space="preserve"> </w:t>
            </w:r>
            <w:r w:rsidRPr="000F7364">
              <w:rPr>
                <w:rFonts w:asciiTheme="minorHAnsi" w:hAnsiTheme="minorHAnsi" w:cstheme="minorHAnsi"/>
                <w:kern w:val="2"/>
                <w:szCs w:val="24"/>
              </w:rPr>
              <w:t>šimta</w:t>
            </w:r>
            <w:r w:rsidR="00457F2A">
              <w:rPr>
                <w:rFonts w:asciiTheme="minorHAnsi" w:hAnsiTheme="minorHAnsi" w:cstheme="minorHAnsi"/>
                <w:kern w:val="2"/>
                <w:szCs w:val="24"/>
              </w:rPr>
              <w:t>i</w:t>
            </w:r>
            <w:r w:rsidRPr="000F7364">
              <w:rPr>
                <w:rFonts w:asciiTheme="minorHAnsi" w:hAnsiTheme="minorHAnsi" w:cstheme="minorHAnsi"/>
                <w:kern w:val="2"/>
                <w:szCs w:val="24"/>
              </w:rPr>
              <w:t xml:space="preserve"> </w:t>
            </w:r>
            <w:r w:rsidR="00F64DA6">
              <w:rPr>
                <w:rFonts w:asciiTheme="minorHAnsi" w:hAnsiTheme="minorHAnsi" w:cstheme="minorHAnsi"/>
                <w:kern w:val="2"/>
                <w:szCs w:val="24"/>
              </w:rPr>
              <w:t>penkias</w:t>
            </w:r>
            <w:r w:rsidR="00975FC3">
              <w:rPr>
                <w:rFonts w:asciiTheme="minorHAnsi" w:hAnsiTheme="minorHAnsi" w:cstheme="minorHAnsi"/>
                <w:kern w:val="2"/>
                <w:szCs w:val="24"/>
              </w:rPr>
              <w:t>dešimt</w:t>
            </w:r>
            <w:r w:rsidRPr="000F7364">
              <w:rPr>
                <w:rFonts w:asciiTheme="minorHAnsi" w:hAnsiTheme="minorHAnsi" w:cstheme="minorHAnsi"/>
                <w:kern w:val="2"/>
                <w:szCs w:val="24"/>
              </w:rPr>
              <w:t xml:space="preserve"> eur</w:t>
            </w:r>
            <w:r w:rsidR="00975FC3">
              <w:rPr>
                <w:rFonts w:asciiTheme="minorHAnsi" w:hAnsiTheme="minorHAnsi" w:cstheme="minorHAnsi"/>
                <w:kern w:val="2"/>
                <w:szCs w:val="24"/>
              </w:rPr>
              <w:t>ų</w:t>
            </w:r>
            <w:r w:rsidR="00AA262F">
              <w:rPr>
                <w:rFonts w:asciiTheme="minorHAnsi" w:hAnsiTheme="minorHAnsi" w:cstheme="minorHAnsi"/>
                <w:kern w:val="2"/>
                <w:szCs w:val="24"/>
              </w:rPr>
              <w:t xml:space="preserve"> </w:t>
            </w:r>
            <w:r w:rsidRPr="000F7364">
              <w:rPr>
                <w:rFonts w:asciiTheme="minorHAnsi" w:hAnsiTheme="minorHAnsi" w:cstheme="minorHAnsi"/>
                <w:kern w:val="2"/>
                <w:szCs w:val="24"/>
              </w:rPr>
              <w:t>0 ct).</w:t>
            </w:r>
          </w:p>
          <w:p w14:paraId="4B0B803E" w14:textId="2BA3920A" w:rsidR="000F7364" w:rsidRPr="000F7364" w:rsidRDefault="000F7364" w:rsidP="000F7364">
            <w:pPr>
              <w:jc w:val="both"/>
              <w:rPr>
                <w:rFonts w:asciiTheme="minorHAnsi" w:hAnsiTheme="minorHAnsi" w:cstheme="minorHAnsi"/>
                <w:kern w:val="2"/>
                <w:szCs w:val="24"/>
              </w:rPr>
            </w:pPr>
            <w:r w:rsidRPr="000F7364">
              <w:rPr>
                <w:rFonts w:asciiTheme="minorHAnsi" w:hAnsiTheme="minorHAnsi" w:cstheme="minorHAnsi"/>
                <w:kern w:val="2"/>
                <w:szCs w:val="24"/>
              </w:rPr>
              <w:t xml:space="preserve">Sutarties kaina yra </w:t>
            </w:r>
            <w:r w:rsidR="00F64DA6">
              <w:rPr>
                <w:rFonts w:asciiTheme="minorHAnsi" w:hAnsiTheme="minorHAnsi" w:cstheme="minorHAnsi"/>
                <w:b/>
                <w:kern w:val="2"/>
                <w:szCs w:val="24"/>
              </w:rPr>
              <w:t>42</w:t>
            </w:r>
            <w:r w:rsidRPr="000F7364">
              <w:rPr>
                <w:rFonts w:asciiTheme="minorHAnsi" w:hAnsiTheme="minorHAnsi" w:cstheme="minorHAnsi"/>
                <w:b/>
                <w:kern w:val="2"/>
                <w:szCs w:val="24"/>
              </w:rPr>
              <w:t xml:space="preserve"> </w:t>
            </w:r>
            <w:r w:rsidR="00F64DA6">
              <w:rPr>
                <w:rFonts w:asciiTheme="minorHAnsi" w:hAnsiTheme="minorHAnsi" w:cstheme="minorHAnsi"/>
                <w:b/>
                <w:kern w:val="2"/>
                <w:szCs w:val="24"/>
              </w:rPr>
              <w:t>350</w:t>
            </w:r>
            <w:r w:rsidRPr="000F7364">
              <w:rPr>
                <w:rFonts w:asciiTheme="minorHAnsi" w:hAnsiTheme="minorHAnsi" w:cstheme="minorHAnsi"/>
                <w:b/>
                <w:kern w:val="2"/>
                <w:szCs w:val="24"/>
              </w:rPr>
              <w:t>,</w:t>
            </w:r>
            <w:r w:rsidR="00AA262F">
              <w:rPr>
                <w:rFonts w:asciiTheme="minorHAnsi" w:hAnsiTheme="minorHAnsi" w:cstheme="minorHAnsi"/>
                <w:b/>
                <w:kern w:val="2"/>
                <w:szCs w:val="24"/>
              </w:rPr>
              <w:t>0</w:t>
            </w:r>
            <w:r w:rsidRPr="000F7364">
              <w:rPr>
                <w:rFonts w:asciiTheme="minorHAnsi" w:hAnsiTheme="minorHAnsi" w:cstheme="minorHAnsi"/>
                <w:b/>
                <w:kern w:val="2"/>
                <w:szCs w:val="24"/>
              </w:rPr>
              <w:t xml:space="preserve">0 </w:t>
            </w:r>
            <w:r w:rsidRPr="000F7364">
              <w:rPr>
                <w:rFonts w:asciiTheme="minorHAnsi" w:hAnsiTheme="minorHAnsi" w:cstheme="minorHAnsi"/>
                <w:kern w:val="2"/>
                <w:szCs w:val="24"/>
              </w:rPr>
              <w:t>Eur, (</w:t>
            </w:r>
            <w:r w:rsidR="00F64DA6">
              <w:rPr>
                <w:rFonts w:asciiTheme="minorHAnsi" w:hAnsiTheme="minorHAnsi" w:cstheme="minorHAnsi"/>
                <w:kern w:val="2"/>
                <w:szCs w:val="24"/>
              </w:rPr>
              <w:t>keturias</w:t>
            </w:r>
            <w:r w:rsidR="00975FC3">
              <w:rPr>
                <w:rFonts w:asciiTheme="minorHAnsi" w:hAnsiTheme="minorHAnsi" w:cstheme="minorHAnsi"/>
                <w:kern w:val="2"/>
                <w:szCs w:val="24"/>
              </w:rPr>
              <w:t xml:space="preserve">dešimt </w:t>
            </w:r>
            <w:r w:rsidR="00F64DA6">
              <w:rPr>
                <w:rFonts w:asciiTheme="minorHAnsi" w:hAnsiTheme="minorHAnsi" w:cstheme="minorHAnsi"/>
                <w:kern w:val="2"/>
                <w:szCs w:val="24"/>
              </w:rPr>
              <w:t>du</w:t>
            </w:r>
            <w:r w:rsidRPr="000F7364">
              <w:rPr>
                <w:rFonts w:asciiTheme="minorHAnsi" w:hAnsiTheme="minorHAnsi" w:cstheme="minorHAnsi"/>
                <w:kern w:val="2"/>
                <w:szCs w:val="24"/>
              </w:rPr>
              <w:t xml:space="preserve"> tūkstanči</w:t>
            </w:r>
            <w:r w:rsidR="00975FC3">
              <w:rPr>
                <w:rFonts w:asciiTheme="minorHAnsi" w:hAnsiTheme="minorHAnsi" w:cstheme="minorHAnsi"/>
                <w:kern w:val="2"/>
                <w:szCs w:val="24"/>
              </w:rPr>
              <w:t>ai</w:t>
            </w:r>
            <w:r w:rsidRPr="000F7364">
              <w:rPr>
                <w:rFonts w:asciiTheme="minorHAnsi" w:hAnsiTheme="minorHAnsi" w:cstheme="minorHAnsi"/>
                <w:kern w:val="2"/>
                <w:szCs w:val="24"/>
              </w:rPr>
              <w:t xml:space="preserve"> </w:t>
            </w:r>
            <w:r w:rsidR="00F64DA6">
              <w:rPr>
                <w:rFonts w:asciiTheme="minorHAnsi" w:hAnsiTheme="minorHAnsi" w:cstheme="minorHAnsi"/>
                <w:kern w:val="2"/>
                <w:szCs w:val="24"/>
              </w:rPr>
              <w:t>trys</w:t>
            </w:r>
            <w:r w:rsidRPr="000F7364">
              <w:rPr>
                <w:rFonts w:asciiTheme="minorHAnsi" w:hAnsiTheme="minorHAnsi" w:cstheme="minorHAnsi"/>
                <w:kern w:val="2"/>
                <w:szCs w:val="24"/>
              </w:rPr>
              <w:t xml:space="preserve"> šimtai </w:t>
            </w:r>
            <w:r w:rsidR="00F64DA6">
              <w:rPr>
                <w:rFonts w:asciiTheme="minorHAnsi" w:hAnsiTheme="minorHAnsi" w:cstheme="minorHAnsi"/>
                <w:kern w:val="2"/>
                <w:szCs w:val="24"/>
              </w:rPr>
              <w:t>penkias</w:t>
            </w:r>
            <w:r w:rsidR="00975FC3">
              <w:rPr>
                <w:rFonts w:asciiTheme="minorHAnsi" w:hAnsiTheme="minorHAnsi" w:cstheme="minorHAnsi"/>
                <w:kern w:val="2"/>
                <w:szCs w:val="24"/>
              </w:rPr>
              <w:t>dešimt</w:t>
            </w:r>
            <w:r w:rsidRPr="000F7364">
              <w:rPr>
                <w:rFonts w:asciiTheme="minorHAnsi" w:hAnsiTheme="minorHAnsi" w:cstheme="minorHAnsi"/>
                <w:kern w:val="2"/>
                <w:szCs w:val="24"/>
              </w:rPr>
              <w:t xml:space="preserve"> eur</w:t>
            </w:r>
            <w:r w:rsidR="00975FC3">
              <w:rPr>
                <w:rFonts w:asciiTheme="minorHAnsi" w:hAnsiTheme="minorHAnsi" w:cstheme="minorHAnsi"/>
                <w:kern w:val="2"/>
                <w:szCs w:val="24"/>
              </w:rPr>
              <w:t>ų</w:t>
            </w:r>
            <w:r w:rsidRPr="000F7364">
              <w:rPr>
                <w:rFonts w:asciiTheme="minorHAnsi" w:hAnsiTheme="minorHAnsi" w:cstheme="minorHAnsi"/>
                <w:kern w:val="2"/>
                <w:szCs w:val="24"/>
              </w:rPr>
              <w:t xml:space="preserve"> </w:t>
            </w:r>
            <w:r w:rsidR="00AA262F">
              <w:rPr>
                <w:rFonts w:asciiTheme="minorHAnsi" w:hAnsiTheme="minorHAnsi" w:cstheme="minorHAnsi"/>
                <w:kern w:val="2"/>
                <w:szCs w:val="24"/>
              </w:rPr>
              <w:t>0</w:t>
            </w:r>
            <w:r w:rsidRPr="000F7364">
              <w:rPr>
                <w:rFonts w:asciiTheme="minorHAnsi" w:hAnsiTheme="minorHAnsi" w:cstheme="minorHAnsi"/>
                <w:kern w:val="2"/>
                <w:szCs w:val="24"/>
              </w:rPr>
              <w:t xml:space="preserve"> ct)</w:t>
            </w:r>
            <w:r w:rsidR="00F64DA6">
              <w:rPr>
                <w:rFonts w:asciiTheme="minorHAnsi" w:hAnsiTheme="minorHAnsi" w:cstheme="minorHAnsi"/>
                <w:kern w:val="2"/>
                <w:szCs w:val="24"/>
              </w:rPr>
              <w:t>.</w:t>
            </w:r>
          </w:p>
          <w:p w14:paraId="1343A2CB" w14:textId="77777777" w:rsidR="000F7364" w:rsidRPr="000F7364" w:rsidRDefault="000F7364" w:rsidP="000F7364">
            <w:pPr>
              <w:rPr>
                <w:rFonts w:asciiTheme="minorHAnsi" w:hAnsiTheme="minorHAnsi" w:cstheme="minorHAnsi"/>
                <w:b/>
                <w:color w:val="000000"/>
                <w:kern w:val="2"/>
                <w:szCs w:val="24"/>
              </w:rPr>
            </w:pPr>
          </w:p>
          <w:p w14:paraId="24C90690" w14:textId="77777777" w:rsidR="000F7364" w:rsidRPr="000F7364" w:rsidRDefault="000F7364" w:rsidP="000F7364">
            <w:pPr>
              <w:rPr>
                <w:rFonts w:asciiTheme="minorHAnsi" w:hAnsiTheme="minorHAnsi" w:cstheme="minorHAnsi"/>
                <w:b/>
                <w:color w:val="000000"/>
                <w:kern w:val="2"/>
                <w:szCs w:val="24"/>
              </w:rPr>
            </w:pPr>
            <w:r w:rsidRPr="000F7364">
              <w:rPr>
                <w:rFonts w:asciiTheme="minorHAnsi" w:hAnsiTheme="minorHAnsi" w:cstheme="minorHAnsi"/>
                <w:b/>
                <w:color w:val="000000"/>
                <w:kern w:val="2"/>
                <w:szCs w:val="24"/>
              </w:rPr>
              <w:t>II dalis:</w:t>
            </w:r>
          </w:p>
          <w:p w14:paraId="7F2579A1" w14:textId="1A6F9F91" w:rsidR="00975FC3" w:rsidRPr="000F7364" w:rsidRDefault="00975FC3" w:rsidP="00975FC3">
            <w:pPr>
              <w:jc w:val="both"/>
              <w:rPr>
                <w:rFonts w:asciiTheme="minorHAnsi" w:hAnsiTheme="minorHAnsi" w:cstheme="minorHAnsi"/>
                <w:kern w:val="2"/>
                <w:szCs w:val="24"/>
              </w:rPr>
            </w:pPr>
            <w:r w:rsidRPr="000F7364">
              <w:rPr>
                <w:rFonts w:asciiTheme="minorHAnsi" w:hAnsiTheme="minorHAnsi" w:cstheme="minorHAnsi"/>
                <w:kern w:val="2"/>
                <w:szCs w:val="24"/>
              </w:rPr>
              <w:t xml:space="preserve">Pradinės Sutarties vertė yra </w:t>
            </w:r>
            <w:r>
              <w:rPr>
                <w:rFonts w:asciiTheme="minorHAnsi" w:hAnsiTheme="minorHAnsi" w:cstheme="minorHAnsi"/>
                <w:b/>
                <w:kern w:val="2"/>
                <w:szCs w:val="24"/>
              </w:rPr>
              <w:t>2</w:t>
            </w:r>
            <w:r w:rsidR="00F64DA6">
              <w:rPr>
                <w:rFonts w:asciiTheme="minorHAnsi" w:hAnsiTheme="minorHAnsi" w:cstheme="minorHAnsi"/>
                <w:b/>
                <w:kern w:val="2"/>
                <w:szCs w:val="24"/>
              </w:rPr>
              <w:t>5</w:t>
            </w:r>
            <w:r>
              <w:rPr>
                <w:rFonts w:asciiTheme="minorHAnsi" w:hAnsiTheme="minorHAnsi" w:cstheme="minorHAnsi"/>
                <w:b/>
                <w:kern w:val="2"/>
                <w:szCs w:val="24"/>
              </w:rPr>
              <w:t xml:space="preserve"> 00</w:t>
            </w:r>
            <w:r w:rsidRPr="000F7364">
              <w:rPr>
                <w:rFonts w:asciiTheme="minorHAnsi" w:hAnsiTheme="minorHAnsi" w:cstheme="minorHAnsi"/>
                <w:b/>
                <w:kern w:val="2"/>
                <w:szCs w:val="24"/>
              </w:rPr>
              <w:t xml:space="preserve">0,00 </w:t>
            </w:r>
            <w:r w:rsidRPr="000F7364">
              <w:rPr>
                <w:rFonts w:asciiTheme="minorHAnsi" w:hAnsiTheme="minorHAnsi" w:cstheme="minorHAnsi"/>
                <w:kern w:val="2"/>
                <w:szCs w:val="24"/>
              </w:rPr>
              <w:t>Eur, (d</w:t>
            </w:r>
            <w:r>
              <w:rPr>
                <w:rFonts w:asciiTheme="minorHAnsi" w:hAnsiTheme="minorHAnsi" w:cstheme="minorHAnsi"/>
                <w:kern w:val="2"/>
                <w:szCs w:val="24"/>
              </w:rPr>
              <w:t>vid</w:t>
            </w:r>
            <w:r w:rsidRPr="000F7364">
              <w:rPr>
                <w:rFonts w:asciiTheme="minorHAnsi" w:hAnsiTheme="minorHAnsi" w:cstheme="minorHAnsi"/>
                <w:kern w:val="2"/>
                <w:szCs w:val="24"/>
              </w:rPr>
              <w:t xml:space="preserve">ešimt </w:t>
            </w:r>
            <w:r w:rsidR="00F64DA6">
              <w:rPr>
                <w:rFonts w:asciiTheme="minorHAnsi" w:hAnsiTheme="minorHAnsi" w:cstheme="minorHAnsi"/>
                <w:kern w:val="2"/>
                <w:szCs w:val="24"/>
              </w:rPr>
              <w:t>penki</w:t>
            </w:r>
            <w:r>
              <w:rPr>
                <w:rFonts w:asciiTheme="minorHAnsi" w:hAnsiTheme="minorHAnsi" w:cstheme="minorHAnsi"/>
                <w:kern w:val="2"/>
                <w:szCs w:val="24"/>
              </w:rPr>
              <w:t xml:space="preserve"> </w:t>
            </w:r>
            <w:r w:rsidRPr="000F7364">
              <w:rPr>
                <w:rFonts w:asciiTheme="minorHAnsi" w:hAnsiTheme="minorHAnsi" w:cstheme="minorHAnsi"/>
                <w:kern w:val="2"/>
                <w:szCs w:val="24"/>
              </w:rPr>
              <w:t>tūkstan</w:t>
            </w:r>
            <w:r w:rsidR="00F64DA6">
              <w:rPr>
                <w:rFonts w:asciiTheme="minorHAnsi" w:hAnsiTheme="minorHAnsi" w:cstheme="minorHAnsi"/>
                <w:kern w:val="2"/>
                <w:szCs w:val="24"/>
              </w:rPr>
              <w:t>čiai</w:t>
            </w:r>
            <w:r w:rsidRPr="000F7364">
              <w:rPr>
                <w:rFonts w:asciiTheme="minorHAnsi" w:hAnsiTheme="minorHAnsi" w:cstheme="minorHAnsi"/>
                <w:kern w:val="2"/>
                <w:szCs w:val="24"/>
              </w:rPr>
              <w:t xml:space="preserve"> eurų 0 ct) be pridėtinės vertės mokesčio (toliau – PVM). </w:t>
            </w:r>
          </w:p>
          <w:p w14:paraId="5BB82247" w14:textId="57C2E915" w:rsidR="00975FC3" w:rsidRPr="000F7364" w:rsidRDefault="00975FC3" w:rsidP="00975FC3">
            <w:pPr>
              <w:jc w:val="both"/>
              <w:rPr>
                <w:rFonts w:asciiTheme="minorHAnsi" w:hAnsiTheme="minorHAnsi" w:cstheme="minorHAnsi"/>
                <w:kern w:val="2"/>
                <w:szCs w:val="24"/>
              </w:rPr>
            </w:pPr>
            <w:r w:rsidRPr="000F7364">
              <w:rPr>
                <w:rFonts w:asciiTheme="minorHAnsi" w:hAnsiTheme="minorHAnsi" w:cstheme="minorHAnsi"/>
                <w:kern w:val="2"/>
                <w:szCs w:val="24"/>
              </w:rPr>
              <w:t xml:space="preserve">PVM sudaro </w:t>
            </w:r>
            <w:r w:rsidR="00F64DA6">
              <w:rPr>
                <w:rFonts w:asciiTheme="minorHAnsi" w:hAnsiTheme="minorHAnsi" w:cstheme="minorHAnsi"/>
                <w:b/>
                <w:kern w:val="2"/>
                <w:szCs w:val="24"/>
              </w:rPr>
              <w:t>5 250</w:t>
            </w:r>
            <w:r w:rsidRPr="000F7364">
              <w:rPr>
                <w:rFonts w:asciiTheme="minorHAnsi" w:hAnsiTheme="minorHAnsi" w:cstheme="minorHAnsi"/>
                <w:b/>
                <w:kern w:val="2"/>
                <w:szCs w:val="24"/>
              </w:rPr>
              <w:t>,</w:t>
            </w:r>
            <w:r>
              <w:rPr>
                <w:rFonts w:asciiTheme="minorHAnsi" w:hAnsiTheme="minorHAnsi" w:cstheme="minorHAnsi"/>
                <w:b/>
                <w:kern w:val="2"/>
                <w:szCs w:val="24"/>
              </w:rPr>
              <w:t>0</w:t>
            </w:r>
            <w:r w:rsidRPr="000F7364">
              <w:rPr>
                <w:rFonts w:asciiTheme="minorHAnsi" w:hAnsiTheme="minorHAnsi" w:cstheme="minorHAnsi"/>
                <w:b/>
                <w:kern w:val="2"/>
                <w:szCs w:val="24"/>
              </w:rPr>
              <w:t>0</w:t>
            </w:r>
            <w:r w:rsidRPr="000F7364">
              <w:rPr>
                <w:rFonts w:asciiTheme="minorHAnsi" w:hAnsiTheme="minorHAnsi" w:cstheme="minorHAnsi"/>
                <w:kern w:val="2"/>
                <w:szCs w:val="24"/>
              </w:rPr>
              <w:t xml:space="preserve"> Eur, (</w:t>
            </w:r>
            <w:r w:rsidR="00F64DA6">
              <w:rPr>
                <w:rFonts w:asciiTheme="minorHAnsi" w:hAnsiTheme="minorHAnsi" w:cstheme="minorHAnsi"/>
                <w:kern w:val="2"/>
                <w:szCs w:val="24"/>
              </w:rPr>
              <w:t>penk</w:t>
            </w:r>
            <w:r>
              <w:rPr>
                <w:rFonts w:asciiTheme="minorHAnsi" w:hAnsiTheme="minorHAnsi" w:cstheme="minorHAnsi"/>
                <w:kern w:val="2"/>
                <w:szCs w:val="24"/>
              </w:rPr>
              <w:t>i</w:t>
            </w:r>
            <w:r w:rsidRPr="000F7364">
              <w:rPr>
                <w:rFonts w:asciiTheme="minorHAnsi" w:hAnsiTheme="minorHAnsi" w:cstheme="minorHAnsi"/>
                <w:kern w:val="2"/>
                <w:szCs w:val="24"/>
              </w:rPr>
              <w:t xml:space="preserve"> tūkstančiai </w:t>
            </w:r>
            <w:r w:rsidR="00F64DA6">
              <w:rPr>
                <w:rFonts w:asciiTheme="minorHAnsi" w:hAnsiTheme="minorHAnsi" w:cstheme="minorHAnsi"/>
                <w:kern w:val="2"/>
                <w:szCs w:val="24"/>
              </w:rPr>
              <w:t>du</w:t>
            </w:r>
            <w:r>
              <w:rPr>
                <w:rFonts w:asciiTheme="minorHAnsi" w:hAnsiTheme="minorHAnsi" w:cstheme="minorHAnsi"/>
                <w:kern w:val="2"/>
                <w:szCs w:val="24"/>
              </w:rPr>
              <w:t xml:space="preserve"> </w:t>
            </w:r>
            <w:r w:rsidRPr="000F7364">
              <w:rPr>
                <w:rFonts w:asciiTheme="minorHAnsi" w:hAnsiTheme="minorHAnsi" w:cstheme="minorHAnsi"/>
                <w:kern w:val="2"/>
                <w:szCs w:val="24"/>
              </w:rPr>
              <w:t>šimta</w:t>
            </w:r>
            <w:r>
              <w:rPr>
                <w:rFonts w:asciiTheme="minorHAnsi" w:hAnsiTheme="minorHAnsi" w:cstheme="minorHAnsi"/>
                <w:kern w:val="2"/>
                <w:szCs w:val="24"/>
              </w:rPr>
              <w:t>i</w:t>
            </w:r>
            <w:r w:rsidRPr="000F7364">
              <w:rPr>
                <w:rFonts w:asciiTheme="minorHAnsi" w:hAnsiTheme="minorHAnsi" w:cstheme="minorHAnsi"/>
                <w:kern w:val="2"/>
                <w:szCs w:val="24"/>
              </w:rPr>
              <w:t xml:space="preserve"> </w:t>
            </w:r>
            <w:r w:rsidR="00F64DA6">
              <w:rPr>
                <w:rFonts w:asciiTheme="minorHAnsi" w:hAnsiTheme="minorHAnsi" w:cstheme="minorHAnsi"/>
                <w:kern w:val="2"/>
                <w:szCs w:val="24"/>
              </w:rPr>
              <w:t>penkias</w:t>
            </w:r>
            <w:r>
              <w:rPr>
                <w:rFonts w:asciiTheme="minorHAnsi" w:hAnsiTheme="minorHAnsi" w:cstheme="minorHAnsi"/>
                <w:kern w:val="2"/>
                <w:szCs w:val="24"/>
              </w:rPr>
              <w:t>dešimt</w:t>
            </w:r>
            <w:r w:rsidRPr="000F7364">
              <w:rPr>
                <w:rFonts w:asciiTheme="minorHAnsi" w:hAnsiTheme="minorHAnsi" w:cstheme="minorHAnsi"/>
                <w:kern w:val="2"/>
                <w:szCs w:val="24"/>
              </w:rPr>
              <w:t xml:space="preserve"> eur</w:t>
            </w:r>
            <w:r>
              <w:rPr>
                <w:rFonts w:asciiTheme="minorHAnsi" w:hAnsiTheme="minorHAnsi" w:cstheme="minorHAnsi"/>
                <w:kern w:val="2"/>
                <w:szCs w:val="24"/>
              </w:rPr>
              <w:t xml:space="preserve">ų </w:t>
            </w:r>
            <w:r w:rsidRPr="000F7364">
              <w:rPr>
                <w:rFonts w:asciiTheme="minorHAnsi" w:hAnsiTheme="minorHAnsi" w:cstheme="minorHAnsi"/>
                <w:kern w:val="2"/>
                <w:szCs w:val="24"/>
              </w:rPr>
              <w:t>0 ct).</w:t>
            </w:r>
          </w:p>
          <w:p w14:paraId="71D965CE" w14:textId="225E7EC2" w:rsidR="000F7364" w:rsidRPr="000F7364" w:rsidRDefault="00975FC3" w:rsidP="00975FC3">
            <w:pPr>
              <w:jc w:val="both"/>
              <w:rPr>
                <w:rFonts w:asciiTheme="minorHAnsi" w:hAnsiTheme="minorHAnsi" w:cstheme="minorHAnsi"/>
                <w:kern w:val="2"/>
                <w:szCs w:val="24"/>
              </w:rPr>
            </w:pPr>
            <w:r w:rsidRPr="000F7364">
              <w:rPr>
                <w:rFonts w:asciiTheme="minorHAnsi" w:hAnsiTheme="minorHAnsi" w:cstheme="minorHAnsi"/>
                <w:kern w:val="2"/>
                <w:szCs w:val="24"/>
              </w:rPr>
              <w:t xml:space="preserve">Sutarties kaina yra </w:t>
            </w:r>
            <w:r w:rsidR="00F64DA6">
              <w:rPr>
                <w:rFonts w:asciiTheme="minorHAnsi" w:hAnsiTheme="minorHAnsi" w:cstheme="minorHAnsi"/>
                <w:b/>
                <w:kern w:val="2"/>
                <w:szCs w:val="24"/>
              </w:rPr>
              <w:t>30</w:t>
            </w:r>
            <w:r w:rsidRPr="000F7364">
              <w:rPr>
                <w:rFonts w:asciiTheme="minorHAnsi" w:hAnsiTheme="minorHAnsi" w:cstheme="minorHAnsi"/>
                <w:b/>
                <w:kern w:val="2"/>
                <w:szCs w:val="24"/>
              </w:rPr>
              <w:t xml:space="preserve"> </w:t>
            </w:r>
            <w:r w:rsidR="00F64DA6">
              <w:rPr>
                <w:rFonts w:asciiTheme="minorHAnsi" w:hAnsiTheme="minorHAnsi" w:cstheme="minorHAnsi"/>
                <w:b/>
                <w:kern w:val="2"/>
                <w:szCs w:val="24"/>
              </w:rPr>
              <w:t>250</w:t>
            </w:r>
            <w:r w:rsidRPr="000F7364">
              <w:rPr>
                <w:rFonts w:asciiTheme="minorHAnsi" w:hAnsiTheme="minorHAnsi" w:cstheme="minorHAnsi"/>
                <w:b/>
                <w:kern w:val="2"/>
                <w:szCs w:val="24"/>
              </w:rPr>
              <w:t>,</w:t>
            </w:r>
            <w:r>
              <w:rPr>
                <w:rFonts w:asciiTheme="minorHAnsi" w:hAnsiTheme="minorHAnsi" w:cstheme="minorHAnsi"/>
                <w:b/>
                <w:kern w:val="2"/>
                <w:szCs w:val="24"/>
              </w:rPr>
              <w:t>0</w:t>
            </w:r>
            <w:r w:rsidRPr="000F7364">
              <w:rPr>
                <w:rFonts w:asciiTheme="minorHAnsi" w:hAnsiTheme="minorHAnsi" w:cstheme="minorHAnsi"/>
                <w:b/>
                <w:kern w:val="2"/>
                <w:szCs w:val="24"/>
              </w:rPr>
              <w:t xml:space="preserve">0 </w:t>
            </w:r>
            <w:r w:rsidRPr="000F7364">
              <w:rPr>
                <w:rFonts w:asciiTheme="minorHAnsi" w:hAnsiTheme="minorHAnsi" w:cstheme="minorHAnsi"/>
                <w:kern w:val="2"/>
                <w:szCs w:val="24"/>
              </w:rPr>
              <w:t>Eur, (</w:t>
            </w:r>
            <w:r w:rsidR="00F64DA6">
              <w:rPr>
                <w:rFonts w:asciiTheme="minorHAnsi" w:hAnsiTheme="minorHAnsi" w:cstheme="minorHAnsi"/>
                <w:kern w:val="2"/>
                <w:szCs w:val="24"/>
              </w:rPr>
              <w:t>tris</w:t>
            </w:r>
            <w:r>
              <w:rPr>
                <w:rFonts w:asciiTheme="minorHAnsi" w:hAnsiTheme="minorHAnsi" w:cstheme="minorHAnsi"/>
                <w:kern w:val="2"/>
                <w:szCs w:val="24"/>
              </w:rPr>
              <w:t xml:space="preserve">dešimt </w:t>
            </w:r>
            <w:r w:rsidRPr="000F7364">
              <w:rPr>
                <w:rFonts w:asciiTheme="minorHAnsi" w:hAnsiTheme="minorHAnsi" w:cstheme="minorHAnsi"/>
                <w:kern w:val="2"/>
                <w:szCs w:val="24"/>
              </w:rPr>
              <w:t>tūkstanči</w:t>
            </w:r>
            <w:r w:rsidR="00F64DA6">
              <w:rPr>
                <w:rFonts w:asciiTheme="minorHAnsi" w:hAnsiTheme="minorHAnsi" w:cstheme="minorHAnsi"/>
                <w:kern w:val="2"/>
                <w:szCs w:val="24"/>
              </w:rPr>
              <w:t>ų</w:t>
            </w:r>
            <w:r w:rsidRPr="000F7364">
              <w:rPr>
                <w:rFonts w:asciiTheme="minorHAnsi" w:hAnsiTheme="minorHAnsi" w:cstheme="minorHAnsi"/>
                <w:kern w:val="2"/>
                <w:szCs w:val="24"/>
              </w:rPr>
              <w:t xml:space="preserve"> </w:t>
            </w:r>
            <w:r w:rsidR="00F64DA6">
              <w:rPr>
                <w:rFonts w:asciiTheme="minorHAnsi" w:hAnsiTheme="minorHAnsi" w:cstheme="minorHAnsi"/>
                <w:kern w:val="2"/>
                <w:szCs w:val="24"/>
              </w:rPr>
              <w:t>du</w:t>
            </w:r>
            <w:r w:rsidRPr="000F7364">
              <w:rPr>
                <w:rFonts w:asciiTheme="minorHAnsi" w:hAnsiTheme="minorHAnsi" w:cstheme="minorHAnsi"/>
                <w:kern w:val="2"/>
                <w:szCs w:val="24"/>
              </w:rPr>
              <w:t xml:space="preserve"> šimtai </w:t>
            </w:r>
            <w:r w:rsidR="00F64DA6">
              <w:rPr>
                <w:rFonts w:asciiTheme="minorHAnsi" w:hAnsiTheme="minorHAnsi" w:cstheme="minorHAnsi"/>
                <w:kern w:val="2"/>
                <w:szCs w:val="24"/>
              </w:rPr>
              <w:t>penkias</w:t>
            </w:r>
            <w:r>
              <w:rPr>
                <w:rFonts w:asciiTheme="minorHAnsi" w:hAnsiTheme="minorHAnsi" w:cstheme="minorHAnsi"/>
                <w:kern w:val="2"/>
                <w:szCs w:val="24"/>
              </w:rPr>
              <w:t>dešimt</w:t>
            </w:r>
            <w:r w:rsidRPr="000F7364">
              <w:rPr>
                <w:rFonts w:asciiTheme="minorHAnsi" w:hAnsiTheme="minorHAnsi" w:cstheme="minorHAnsi"/>
                <w:kern w:val="2"/>
                <w:szCs w:val="24"/>
              </w:rPr>
              <w:t xml:space="preserve"> eur</w:t>
            </w:r>
            <w:r>
              <w:rPr>
                <w:rFonts w:asciiTheme="minorHAnsi" w:hAnsiTheme="minorHAnsi" w:cstheme="minorHAnsi"/>
                <w:kern w:val="2"/>
                <w:szCs w:val="24"/>
              </w:rPr>
              <w:t>ų</w:t>
            </w:r>
            <w:r w:rsidRPr="000F7364">
              <w:rPr>
                <w:rFonts w:asciiTheme="minorHAnsi" w:hAnsiTheme="minorHAnsi" w:cstheme="minorHAnsi"/>
                <w:kern w:val="2"/>
                <w:szCs w:val="24"/>
              </w:rPr>
              <w:t xml:space="preserve"> </w:t>
            </w:r>
            <w:r>
              <w:rPr>
                <w:rFonts w:asciiTheme="minorHAnsi" w:hAnsiTheme="minorHAnsi" w:cstheme="minorHAnsi"/>
                <w:kern w:val="2"/>
                <w:szCs w:val="24"/>
              </w:rPr>
              <w:t>0</w:t>
            </w:r>
            <w:r w:rsidRPr="000F7364">
              <w:rPr>
                <w:rFonts w:asciiTheme="minorHAnsi" w:hAnsiTheme="minorHAnsi" w:cstheme="minorHAnsi"/>
                <w:kern w:val="2"/>
                <w:szCs w:val="24"/>
              </w:rPr>
              <w:t xml:space="preserve"> ct)</w:t>
            </w:r>
            <w:r w:rsidR="00F64DA6">
              <w:rPr>
                <w:rFonts w:asciiTheme="minorHAnsi" w:hAnsiTheme="minorHAnsi" w:cstheme="minorHAnsi"/>
                <w:kern w:val="2"/>
                <w:szCs w:val="24"/>
              </w:rPr>
              <w:t>.</w:t>
            </w:r>
          </w:p>
          <w:p w14:paraId="3C2374EA" w14:textId="77777777" w:rsidR="000F7364" w:rsidRPr="000F7364" w:rsidRDefault="000F7364" w:rsidP="000F7364">
            <w:pPr>
              <w:rPr>
                <w:rFonts w:asciiTheme="minorHAnsi" w:hAnsiTheme="minorHAnsi" w:cstheme="minorHAnsi"/>
                <w:color w:val="000000"/>
                <w:kern w:val="2"/>
                <w:szCs w:val="24"/>
                <w:highlight w:val="yellow"/>
              </w:rPr>
            </w:pPr>
          </w:p>
          <w:p w14:paraId="37491032" w14:textId="77777777" w:rsidR="000F7364" w:rsidRPr="000F7364" w:rsidRDefault="000F7364" w:rsidP="000F7364">
            <w:pPr>
              <w:rPr>
                <w:rFonts w:asciiTheme="minorHAnsi" w:hAnsiTheme="minorHAnsi" w:cstheme="minorHAnsi"/>
                <w:b/>
                <w:color w:val="000000"/>
                <w:kern w:val="2"/>
                <w:szCs w:val="24"/>
              </w:rPr>
            </w:pPr>
            <w:r w:rsidRPr="000F7364">
              <w:rPr>
                <w:rFonts w:asciiTheme="minorHAnsi" w:hAnsiTheme="minorHAnsi" w:cstheme="minorHAnsi"/>
                <w:b/>
                <w:color w:val="000000"/>
                <w:kern w:val="2"/>
                <w:szCs w:val="24"/>
              </w:rPr>
              <w:t>III dalis:</w:t>
            </w:r>
          </w:p>
          <w:p w14:paraId="08FF2A2E" w14:textId="52877B2C" w:rsidR="000F7364" w:rsidRPr="000F7364" w:rsidRDefault="000F7364" w:rsidP="000F7364">
            <w:pPr>
              <w:jc w:val="both"/>
              <w:rPr>
                <w:rFonts w:asciiTheme="minorHAnsi" w:hAnsiTheme="minorHAnsi" w:cstheme="minorHAnsi"/>
                <w:kern w:val="2"/>
                <w:szCs w:val="24"/>
              </w:rPr>
            </w:pPr>
            <w:r w:rsidRPr="000F7364">
              <w:rPr>
                <w:rFonts w:asciiTheme="minorHAnsi" w:hAnsiTheme="minorHAnsi" w:cstheme="minorHAnsi"/>
                <w:kern w:val="2"/>
                <w:szCs w:val="24"/>
              </w:rPr>
              <w:t xml:space="preserve">Pradinės Sutarties vertė yra </w:t>
            </w:r>
            <w:r w:rsidR="00975FC3">
              <w:rPr>
                <w:rFonts w:asciiTheme="minorHAnsi" w:hAnsiTheme="minorHAnsi" w:cstheme="minorHAnsi"/>
                <w:b/>
                <w:kern w:val="2"/>
                <w:szCs w:val="24"/>
              </w:rPr>
              <w:t>13</w:t>
            </w:r>
            <w:r w:rsidRPr="000F7364">
              <w:rPr>
                <w:rFonts w:asciiTheme="minorHAnsi" w:hAnsiTheme="minorHAnsi" w:cstheme="minorHAnsi"/>
                <w:b/>
                <w:kern w:val="2"/>
                <w:szCs w:val="24"/>
              </w:rPr>
              <w:t> </w:t>
            </w:r>
            <w:r w:rsidR="00975FC3">
              <w:rPr>
                <w:rFonts w:asciiTheme="minorHAnsi" w:hAnsiTheme="minorHAnsi" w:cstheme="minorHAnsi"/>
                <w:b/>
                <w:kern w:val="2"/>
                <w:szCs w:val="24"/>
              </w:rPr>
              <w:t>0</w:t>
            </w:r>
            <w:r w:rsidR="00AA262F">
              <w:rPr>
                <w:rFonts w:asciiTheme="minorHAnsi" w:hAnsiTheme="minorHAnsi" w:cstheme="minorHAnsi"/>
                <w:b/>
                <w:kern w:val="2"/>
                <w:szCs w:val="24"/>
              </w:rPr>
              <w:t>00</w:t>
            </w:r>
            <w:r w:rsidRPr="000F7364">
              <w:rPr>
                <w:rFonts w:asciiTheme="minorHAnsi" w:hAnsiTheme="minorHAnsi" w:cstheme="minorHAnsi"/>
                <w:b/>
                <w:kern w:val="2"/>
                <w:szCs w:val="24"/>
              </w:rPr>
              <w:t xml:space="preserve">,00 </w:t>
            </w:r>
            <w:r w:rsidRPr="000F7364">
              <w:rPr>
                <w:rFonts w:asciiTheme="minorHAnsi" w:hAnsiTheme="minorHAnsi" w:cstheme="minorHAnsi"/>
                <w:kern w:val="2"/>
                <w:szCs w:val="24"/>
              </w:rPr>
              <w:t>Eur, (</w:t>
            </w:r>
            <w:r w:rsidR="00975FC3">
              <w:rPr>
                <w:rFonts w:asciiTheme="minorHAnsi" w:hAnsiTheme="minorHAnsi" w:cstheme="minorHAnsi"/>
                <w:kern w:val="2"/>
                <w:szCs w:val="24"/>
              </w:rPr>
              <w:t>trylika</w:t>
            </w:r>
            <w:r w:rsidRPr="000F7364">
              <w:rPr>
                <w:rFonts w:asciiTheme="minorHAnsi" w:hAnsiTheme="minorHAnsi" w:cstheme="minorHAnsi"/>
                <w:kern w:val="2"/>
                <w:szCs w:val="24"/>
              </w:rPr>
              <w:t xml:space="preserve"> tūkstanči</w:t>
            </w:r>
            <w:r w:rsidR="00975FC3">
              <w:rPr>
                <w:rFonts w:asciiTheme="minorHAnsi" w:hAnsiTheme="minorHAnsi" w:cstheme="minorHAnsi"/>
                <w:kern w:val="2"/>
                <w:szCs w:val="24"/>
              </w:rPr>
              <w:t>ų</w:t>
            </w:r>
            <w:r w:rsidRPr="000F7364">
              <w:rPr>
                <w:rFonts w:asciiTheme="minorHAnsi" w:hAnsiTheme="minorHAnsi" w:cstheme="minorHAnsi"/>
                <w:kern w:val="2"/>
                <w:szCs w:val="24"/>
              </w:rPr>
              <w:t xml:space="preserve"> eurų 0 ct) be pridėtinės vertės mokesčio (toliau – PVM). </w:t>
            </w:r>
          </w:p>
          <w:p w14:paraId="4001DC49" w14:textId="6EA998DF" w:rsidR="000F7364" w:rsidRPr="000F7364" w:rsidRDefault="000F7364" w:rsidP="000F7364">
            <w:pPr>
              <w:jc w:val="both"/>
              <w:rPr>
                <w:rFonts w:asciiTheme="minorHAnsi" w:hAnsiTheme="minorHAnsi" w:cstheme="minorHAnsi"/>
                <w:kern w:val="2"/>
                <w:szCs w:val="24"/>
              </w:rPr>
            </w:pPr>
            <w:r w:rsidRPr="000F7364">
              <w:rPr>
                <w:rFonts w:asciiTheme="minorHAnsi" w:hAnsiTheme="minorHAnsi" w:cstheme="minorHAnsi"/>
                <w:kern w:val="2"/>
                <w:szCs w:val="24"/>
              </w:rPr>
              <w:t xml:space="preserve">PVM sudaro </w:t>
            </w:r>
            <w:r w:rsidR="00975FC3">
              <w:rPr>
                <w:rFonts w:asciiTheme="minorHAnsi" w:hAnsiTheme="minorHAnsi" w:cstheme="minorHAnsi"/>
                <w:b/>
                <w:kern w:val="2"/>
                <w:szCs w:val="24"/>
              </w:rPr>
              <w:t>2 730</w:t>
            </w:r>
            <w:r w:rsidRPr="000F7364">
              <w:rPr>
                <w:rFonts w:asciiTheme="minorHAnsi" w:hAnsiTheme="minorHAnsi" w:cstheme="minorHAnsi"/>
                <w:b/>
                <w:kern w:val="2"/>
                <w:szCs w:val="24"/>
              </w:rPr>
              <w:t>,</w:t>
            </w:r>
            <w:r w:rsidR="005471F2">
              <w:rPr>
                <w:rFonts w:asciiTheme="minorHAnsi" w:hAnsiTheme="minorHAnsi" w:cstheme="minorHAnsi"/>
                <w:b/>
                <w:kern w:val="2"/>
                <w:szCs w:val="24"/>
              </w:rPr>
              <w:t>00</w:t>
            </w:r>
            <w:r w:rsidRPr="000F7364">
              <w:rPr>
                <w:rFonts w:asciiTheme="minorHAnsi" w:hAnsiTheme="minorHAnsi" w:cstheme="minorHAnsi"/>
                <w:kern w:val="2"/>
                <w:szCs w:val="24"/>
              </w:rPr>
              <w:t xml:space="preserve"> Eur, (</w:t>
            </w:r>
            <w:r w:rsidR="00975FC3">
              <w:rPr>
                <w:rFonts w:asciiTheme="minorHAnsi" w:hAnsiTheme="minorHAnsi" w:cstheme="minorHAnsi"/>
                <w:kern w:val="2"/>
                <w:szCs w:val="24"/>
              </w:rPr>
              <w:t>du</w:t>
            </w:r>
            <w:r w:rsidRPr="000F7364">
              <w:rPr>
                <w:rFonts w:asciiTheme="minorHAnsi" w:hAnsiTheme="minorHAnsi" w:cstheme="minorHAnsi"/>
                <w:kern w:val="2"/>
                <w:szCs w:val="24"/>
              </w:rPr>
              <w:t xml:space="preserve"> tūkstan</w:t>
            </w:r>
            <w:r w:rsidR="00975FC3">
              <w:rPr>
                <w:rFonts w:asciiTheme="minorHAnsi" w:hAnsiTheme="minorHAnsi" w:cstheme="minorHAnsi"/>
                <w:kern w:val="2"/>
                <w:szCs w:val="24"/>
              </w:rPr>
              <w:t>čiai</w:t>
            </w:r>
            <w:r w:rsidRPr="000F7364">
              <w:rPr>
                <w:rFonts w:asciiTheme="minorHAnsi" w:hAnsiTheme="minorHAnsi" w:cstheme="minorHAnsi"/>
                <w:kern w:val="2"/>
                <w:szCs w:val="24"/>
              </w:rPr>
              <w:t xml:space="preserve"> </w:t>
            </w:r>
            <w:r w:rsidR="00975FC3">
              <w:rPr>
                <w:rFonts w:asciiTheme="minorHAnsi" w:hAnsiTheme="minorHAnsi" w:cstheme="minorHAnsi"/>
                <w:kern w:val="2"/>
                <w:szCs w:val="24"/>
              </w:rPr>
              <w:t>septyni</w:t>
            </w:r>
            <w:r w:rsidRPr="000F7364">
              <w:rPr>
                <w:rFonts w:asciiTheme="minorHAnsi" w:hAnsiTheme="minorHAnsi" w:cstheme="minorHAnsi"/>
                <w:kern w:val="2"/>
                <w:szCs w:val="24"/>
              </w:rPr>
              <w:t xml:space="preserve"> šimtai </w:t>
            </w:r>
            <w:r w:rsidR="00975FC3">
              <w:rPr>
                <w:rFonts w:asciiTheme="minorHAnsi" w:hAnsiTheme="minorHAnsi" w:cstheme="minorHAnsi"/>
                <w:kern w:val="2"/>
                <w:szCs w:val="24"/>
              </w:rPr>
              <w:t>tri</w:t>
            </w:r>
            <w:r w:rsidRPr="000F7364">
              <w:rPr>
                <w:rFonts w:asciiTheme="minorHAnsi" w:hAnsiTheme="minorHAnsi" w:cstheme="minorHAnsi"/>
                <w:kern w:val="2"/>
                <w:szCs w:val="24"/>
              </w:rPr>
              <w:t>sdešimt</w:t>
            </w:r>
            <w:r w:rsidR="00975FC3">
              <w:rPr>
                <w:rFonts w:asciiTheme="minorHAnsi" w:hAnsiTheme="minorHAnsi" w:cstheme="minorHAnsi"/>
                <w:kern w:val="2"/>
                <w:szCs w:val="24"/>
              </w:rPr>
              <w:t xml:space="preserve"> </w:t>
            </w:r>
            <w:r w:rsidRPr="000F7364">
              <w:rPr>
                <w:rFonts w:asciiTheme="minorHAnsi" w:hAnsiTheme="minorHAnsi" w:cstheme="minorHAnsi"/>
                <w:kern w:val="2"/>
                <w:szCs w:val="24"/>
              </w:rPr>
              <w:t>eur</w:t>
            </w:r>
            <w:r w:rsidR="00975FC3">
              <w:rPr>
                <w:rFonts w:asciiTheme="minorHAnsi" w:hAnsiTheme="minorHAnsi" w:cstheme="minorHAnsi"/>
                <w:kern w:val="2"/>
                <w:szCs w:val="24"/>
              </w:rPr>
              <w:t>ų</w:t>
            </w:r>
            <w:r w:rsidRPr="000F7364">
              <w:rPr>
                <w:rFonts w:asciiTheme="minorHAnsi" w:hAnsiTheme="minorHAnsi" w:cstheme="minorHAnsi"/>
                <w:kern w:val="2"/>
                <w:szCs w:val="24"/>
              </w:rPr>
              <w:t xml:space="preserve"> </w:t>
            </w:r>
            <w:r w:rsidR="00CF2A92">
              <w:rPr>
                <w:rFonts w:asciiTheme="minorHAnsi" w:hAnsiTheme="minorHAnsi" w:cstheme="minorHAnsi"/>
                <w:kern w:val="2"/>
                <w:szCs w:val="24"/>
              </w:rPr>
              <w:t>0</w:t>
            </w:r>
            <w:r w:rsidRPr="000F7364">
              <w:rPr>
                <w:rFonts w:asciiTheme="minorHAnsi" w:hAnsiTheme="minorHAnsi" w:cstheme="minorHAnsi"/>
                <w:kern w:val="2"/>
                <w:szCs w:val="24"/>
              </w:rPr>
              <w:t xml:space="preserve"> ct).</w:t>
            </w:r>
          </w:p>
          <w:p w14:paraId="226CB17E" w14:textId="7877973C" w:rsidR="000F7364" w:rsidRPr="000F7364" w:rsidRDefault="000F7364" w:rsidP="000F7364">
            <w:pPr>
              <w:jc w:val="both"/>
              <w:rPr>
                <w:rFonts w:asciiTheme="minorHAnsi" w:hAnsiTheme="minorHAnsi" w:cstheme="minorHAnsi"/>
                <w:kern w:val="2"/>
                <w:szCs w:val="24"/>
              </w:rPr>
            </w:pPr>
            <w:r w:rsidRPr="000F7364">
              <w:rPr>
                <w:rFonts w:asciiTheme="minorHAnsi" w:hAnsiTheme="minorHAnsi" w:cstheme="minorHAnsi"/>
                <w:kern w:val="2"/>
                <w:szCs w:val="24"/>
              </w:rPr>
              <w:t xml:space="preserve">Sutarties kaina yra </w:t>
            </w:r>
            <w:r w:rsidR="00975FC3">
              <w:rPr>
                <w:rFonts w:asciiTheme="minorHAnsi" w:hAnsiTheme="minorHAnsi" w:cstheme="minorHAnsi"/>
                <w:b/>
                <w:kern w:val="2"/>
                <w:szCs w:val="24"/>
              </w:rPr>
              <w:t>15</w:t>
            </w:r>
            <w:r w:rsidRPr="000F7364">
              <w:rPr>
                <w:rFonts w:asciiTheme="minorHAnsi" w:hAnsiTheme="minorHAnsi" w:cstheme="minorHAnsi"/>
                <w:b/>
                <w:kern w:val="2"/>
                <w:szCs w:val="24"/>
              </w:rPr>
              <w:t> </w:t>
            </w:r>
            <w:r w:rsidR="00975FC3">
              <w:rPr>
                <w:rFonts w:asciiTheme="minorHAnsi" w:hAnsiTheme="minorHAnsi" w:cstheme="minorHAnsi"/>
                <w:b/>
                <w:kern w:val="2"/>
                <w:szCs w:val="24"/>
              </w:rPr>
              <w:t>730</w:t>
            </w:r>
            <w:r w:rsidRPr="000F7364">
              <w:rPr>
                <w:rFonts w:asciiTheme="minorHAnsi" w:hAnsiTheme="minorHAnsi" w:cstheme="minorHAnsi"/>
                <w:b/>
                <w:kern w:val="2"/>
                <w:szCs w:val="24"/>
              </w:rPr>
              <w:t>,</w:t>
            </w:r>
            <w:r w:rsidR="00DF7832">
              <w:rPr>
                <w:rFonts w:asciiTheme="minorHAnsi" w:hAnsiTheme="minorHAnsi" w:cstheme="minorHAnsi"/>
                <w:b/>
                <w:kern w:val="2"/>
                <w:szCs w:val="24"/>
              </w:rPr>
              <w:t>00</w:t>
            </w:r>
            <w:r w:rsidRPr="000F7364">
              <w:rPr>
                <w:rFonts w:asciiTheme="minorHAnsi" w:hAnsiTheme="minorHAnsi" w:cstheme="minorHAnsi"/>
                <w:kern w:val="2"/>
                <w:szCs w:val="24"/>
              </w:rPr>
              <w:t xml:space="preserve"> Eur, (</w:t>
            </w:r>
            <w:r w:rsidR="00975FC3">
              <w:rPr>
                <w:rFonts w:asciiTheme="minorHAnsi" w:hAnsiTheme="minorHAnsi" w:cstheme="minorHAnsi"/>
                <w:kern w:val="2"/>
                <w:szCs w:val="24"/>
              </w:rPr>
              <w:t>penkiolika</w:t>
            </w:r>
            <w:r w:rsidRPr="000F7364">
              <w:rPr>
                <w:rFonts w:asciiTheme="minorHAnsi" w:hAnsiTheme="minorHAnsi" w:cstheme="minorHAnsi"/>
                <w:kern w:val="2"/>
                <w:szCs w:val="24"/>
              </w:rPr>
              <w:t xml:space="preserve"> tūkstanči</w:t>
            </w:r>
            <w:r w:rsidR="00975FC3">
              <w:rPr>
                <w:rFonts w:asciiTheme="minorHAnsi" w:hAnsiTheme="minorHAnsi" w:cstheme="minorHAnsi"/>
                <w:kern w:val="2"/>
                <w:szCs w:val="24"/>
              </w:rPr>
              <w:t>ų</w:t>
            </w:r>
            <w:r w:rsidRPr="000F7364">
              <w:rPr>
                <w:rFonts w:asciiTheme="minorHAnsi" w:hAnsiTheme="minorHAnsi" w:cstheme="minorHAnsi"/>
                <w:kern w:val="2"/>
                <w:szCs w:val="24"/>
              </w:rPr>
              <w:t xml:space="preserve"> </w:t>
            </w:r>
            <w:r w:rsidR="00975FC3">
              <w:rPr>
                <w:rFonts w:asciiTheme="minorHAnsi" w:hAnsiTheme="minorHAnsi" w:cstheme="minorHAnsi"/>
                <w:kern w:val="2"/>
                <w:szCs w:val="24"/>
              </w:rPr>
              <w:t>septyn</w:t>
            </w:r>
            <w:r w:rsidRPr="000F7364">
              <w:rPr>
                <w:rFonts w:asciiTheme="minorHAnsi" w:hAnsiTheme="minorHAnsi" w:cstheme="minorHAnsi"/>
                <w:kern w:val="2"/>
                <w:szCs w:val="24"/>
              </w:rPr>
              <w:t xml:space="preserve">i šimtai </w:t>
            </w:r>
            <w:r w:rsidR="00975FC3">
              <w:rPr>
                <w:rFonts w:asciiTheme="minorHAnsi" w:hAnsiTheme="minorHAnsi" w:cstheme="minorHAnsi"/>
                <w:kern w:val="2"/>
                <w:szCs w:val="24"/>
              </w:rPr>
              <w:t>tris</w:t>
            </w:r>
            <w:r w:rsidRPr="000F7364">
              <w:rPr>
                <w:rFonts w:asciiTheme="minorHAnsi" w:hAnsiTheme="minorHAnsi" w:cstheme="minorHAnsi"/>
                <w:kern w:val="2"/>
                <w:szCs w:val="24"/>
              </w:rPr>
              <w:t>dešimt eur</w:t>
            </w:r>
            <w:r w:rsidR="00975FC3">
              <w:rPr>
                <w:rFonts w:asciiTheme="minorHAnsi" w:hAnsiTheme="minorHAnsi" w:cstheme="minorHAnsi"/>
                <w:kern w:val="2"/>
                <w:szCs w:val="24"/>
              </w:rPr>
              <w:t>ų</w:t>
            </w:r>
            <w:r w:rsidRPr="000F7364">
              <w:rPr>
                <w:rFonts w:asciiTheme="minorHAnsi" w:hAnsiTheme="minorHAnsi" w:cstheme="minorHAnsi"/>
                <w:kern w:val="2"/>
                <w:szCs w:val="24"/>
              </w:rPr>
              <w:t xml:space="preserve"> </w:t>
            </w:r>
            <w:r w:rsidR="00DF7832">
              <w:rPr>
                <w:rFonts w:asciiTheme="minorHAnsi" w:hAnsiTheme="minorHAnsi" w:cstheme="minorHAnsi"/>
                <w:kern w:val="2"/>
                <w:szCs w:val="24"/>
              </w:rPr>
              <w:t>0</w:t>
            </w:r>
            <w:r w:rsidRPr="000F7364">
              <w:rPr>
                <w:rFonts w:asciiTheme="minorHAnsi" w:hAnsiTheme="minorHAnsi" w:cstheme="minorHAnsi"/>
                <w:kern w:val="2"/>
                <w:szCs w:val="24"/>
              </w:rPr>
              <w:t xml:space="preserve"> ct.)</w:t>
            </w:r>
            <w:r w:rsidR="00F64DA6">
              <w:rPr>
                <w:rFonts w:asciiTheme="minorHAnsi" w:hAnsiTheme="minorHAnsi" w:cstheme="minorHAnsi"/>
                <w:kern w:val="2"/>
                <w:szCs w:val="24"/>
              </w:rPr>
              <w:t>.</w:t>
            </w:r>
          </w:p>
          <w:p w14:paraId="3EE1E180" w14:textId="77777777" w:rsidR="000F7364" w:rsidRPr="000F7364" w:rsidRDefault="000F7364" w:rsidP="000F7364">
            <w:pPr>
              <w:rPr>
                <w:rFonts w:asciiTheme="minorHAnsi" w:hAnsiTheme="minorHAnsi" w:cstheme="minorHAnsi"/>
                <w:color w:val="000000"/>
                <w:kern w:val="2"/>
                <w:szCs w:val="24"/>
              </w:rPr>
            </w:pPr>
          </w:p>
          <w:p w14:paraId="7A94C436" w14:textId="77777777" w:rsidR="000F7364" w:rsidRPr="000F7364" w:rsidRDefault="000F7364" w:rsidP="000F7364">
            <w:pPr>
              <w:rPr>
                <w:rFonts w:asciiTheme="minorHAnsi" w:hAnsiTheme="minorHAnsi" w:cstheme="minorHAnsi"/>
                <w:b/>
                <w:color w:val="000000"/>
                <w:kern w:val="2"/>
                <w:szCs w:val="24"/>
              </w:rPr>
            </w:pPr>
            <w:r w:rsidRPr="000F7364">
              <w:rPr>
                <w:rFonts w:asciiTheme="minorHAnsi" w:hAnsiTheme="minorHAnsi" w:cstheme="minorHAnsi"/>
                <w:b/>
                <w:color w:val="000000"/>
                <w:kern w:val="2"/>
                <w:szCs w:val="24"/>
              </w:rPr>
              <w:t>IV dalis:</w:t>
            </w:r>
          </w:p>
          <w:p w14:paraId="38384E38" w14:textId="0210C9CF" w:rsidR="000F7364" w:rsidRPr="000F7364" w:rsidRDefault="000F7364" w:rsidP="000F7364">
            <w:pPr>
              <w:jc w:val="both"/>
              <w:rPr>
                <w:rFonts w:asciiTheme="minorHAnsi" w:hAnsiTheme="minorHAnsi" w:cstheme="minorHAnsi"/>
                <w:kern w:val="2"/>
                <w:szCs w:val="24"/>
              </w:rPr>
            </w:pPr>
            <w:r w:rsidRPr="000F7364">
              <w:rPr>
                <w:rFonts w:asciiTheme="minorHAnsi" w:hAnsiTheme="minorHAnsi" w:cstheme="minorHAnsi"/>
                <w:kern w:val="2"/>
                <w:szCs w:val="24"/>
              </w:rPr>
              <w:t xml:space="preserve">Pradinės Sutarties vertė yra </w:t>
            </w:r>
            <w:r w:rsidR="00975FC3">
              <w:rPr>
                <w:rFonts w:asciiTheme="minorHAnsi" w:hAnsiTheme="minorHAnsi" w:cstheme="minorHAnsi"/>
                <w:b/>
                <w:kern w:val="2"/>
                <w:szCs w:val="24"/>
              </w:rPr>
              <w:t xml:space="preserve">6 </w:t>
            </w:r>
            <w:r w:rsidR="00140899">
              <w:rPr>
                <w:rFonts w:asciiTheme="minorHAnsi" w:hAnsiTheme="minorHAnsi" w:cstheme="minorHAnsi"/>
                <w:b/>
                <w:kern w:val="2"/>
                <w:szCs w:val="24"/>
              </w:rPr>
              <w:t>000</w:t>
            </w:r>
            <w:r w:rsidRPr="000F7364">
              <w:rPr>
                <w:rFonts w:asciiTheme="minorHAnsi" w:hAnsiTheme="minorHAnsi" w:cstheme="minorHAnsi"/>
                <w:b/>
                <w:kern w:val="2"/>
                <w:szCs w:val="24"/>
              </w:rPr>
              <w:t xml:space="preserve">,00 </w:t>
            </w:r>
            <w:r w:rsidRPr="000F7364">
              <w:rPr>
                <w:rFonts w:asciiTheme="minorHAnsi" w:hAnsiTheme="minorHAnsi" w:cstheme="minorHAnsi"/>
                <w:kern w:val="2"/>
                <w:szCs w:val="24"/>
              </w:rPr>
              <w:t>Eur, (</w:t>
            </w:r>
            <w:r w:rsidR="00975FC3">
              <w:rPr>
                <w:rFonts w:asciiTheme="minorHAnsi" w:hAnsiTheme="minorHAnsi" w:cstheme="minorHAnsi"/>
                <w:kern w:val="2"/>
                <w:szCs w:val="24"/>
              </w:rPr>
              <w:t>šeši</w:t>
            </w:r>
            <w:r w:rsidRPr="000F7364">
              <w:rPr>
                <w:rFonts w:asciiTheme="minorHAnsi" w:hAnsiTheme="minorHAnsi" w:cstheme="minorHAnsi"/>
                <w:kern w:val="2"/>
                <w:szCs w:val="24"/>
              </w:rPr>
              <w:t xml:space="preserve"> tūkstančiai eur</w:t>
            </w:r>
            <w:r w:rsidR="00140899">
              <w:rPr>
                <w:rFonts w:asciiTheme="minorHAnsi" w:hAnsiTheme="minorHAnsi" w:cstheme="minorHAnsi"/>
                <w:kern w:val="2"/>
                <w:szCs w:val="24"/>
              </w:rPr>
              <w:t>ų</w:t>
            </w:r>
            <w:r w:rsidRPr="000F7364">
              <w:rPr>
                <w:rFonts w:asciiTheme="minorHAnsi" w:hAnsiTheme="minorHAnsi" w:cstheme="minorHAnsi"/>
                <w:kern w:val="2"/>
                <w:szCs w:val="24"/>
              </w:rPr>
              <w:t xml:space="preserve"> 0 ct) be pridėtinės vertės mokesčio (toliau – PVM). </w:t>
            </w:r>
          </w:p>
          <w:p w14:paraId="631D84E5" w14:textId="540F1B2F" w:rsidR="000F7364" w:rsidRPr="000F7364" w:rsidRDefault="000F7364" w:rsidP="000F7364">
            <w:pPr>
              <w:jc w:val="both"/>
              <w:rPr>
                <w:rFonts w:asciiTheme="minorHAnsi" w:hAnsiTheme="minorHAnsi" w:cstheme="minorHAnsi"/>
                <w:kern w:val="2"/>
                <w:szCs w:val="24"/>
              </w:rPr>
            </w:pPr>
            <w:r w:rsidRPr="000F7364">
              <w:rPr>
                <w:rFonts w:asciiTheme="minorHAnsi" w:hAnsiTheme="minorHAnsi" w:cstheme="minorHAnsi"/>
                <w:kern w:val="2"/>
                <w:szCs w:val="24"/>
              </w:rPr>
              <w:lastRenderedPageBreak/>
              <w:t xml:space="preserve">PVM sudaro </w:t>
            </w:r>
            <w:r w:rsidR="00975FC3">
              <w:rPr>
                <w:rFonts w:asciiTheme="minorHAnsi" w:hAnsiTheme="minorHAnsi" w:cstheme="minorHAnsi"/>
                <w:b/>
                <w:kern w:val="2"/>
                <w:szCs w:val="24"/>
              </w:rPr>
              <w:t>1 260</w:t>
            </w:r>
            <w:r w:rsidRPr="000F7364">
              <w:rPr>
                <w:rFonts w:asciiTheme="minorHAnsi" w:hAnsiTheme="minorHAnsi" w:cstheme="minorHAnsi"/>
                <w:b/>
                <w:kern w:val="2"/>
                <w:szCs w:val="24"/>
              </w:rPr>
              <w:t>,</w:t>
            </w:r>
            <w:r w:rsidR="002C5C13">
              <w:rPr>
                <w:rFonts w:asciiTheme="minorHAnsi" w:hAnsiTheme="minorHAnsi" w:cstheme="minorHAnsi"/>
                <w:b/>
                <w:kern w:val="2"/>
                <w:szCs w:val="24"/>
              </w:rPr>
              <w:t>00</w:t>
            </w:r>
            <w:r w:rsidRPr="000F7364">
              <w:rPr>
                <w:rFonts w:asciiTheme="minorHAnsi" w:hAnsiTheme="minorHAnsi" w:cstheme="minorHAnsi"/>
                <w:kern w:val="2"/>
                <w:szCs w:val="24"/>
              </w:rPr>
              <w:t xml:space="preserve"> Eur, (</w:t>
            </w:r>
            <w:r w:rsidR="00975FC3">
              <w:rPr>
                <w:rFonts w:asciiTheme="minorHAnsi" w:hAnsiTheme="minorHAnsi" w:cstheme="minorHAnsi"/>
                <w:kern w:val="2"/>
                <w:szCs w:val="24"/>
              </w:rPr>
              <w:t>vienas tūkstantis du</w:t>
            </w:r>
            <w:r w:rsidRPr="000F7364">
              <w:rPr>
                <w:rFonts w:asciiTheme="minorHAnsi" w:hAnsiTheme="minorHAnsi" w:cstheme="minorHAnsi"/>
                <w:kern w:val="2"/>
                <w:szCs w:val="24"/>
              </w:rPr>
              <w:t xml:space="preserve"> šimtai </w:t>
            </w:r>
            <w:r w:rsidR="00975FC3">
              <w:rPr>
                <w:rFonts w:asciiTheme="minorHAnsi" w:hAnsiTheme="minorHAnsi" w:cstheme="minorHAnsi"/>
                <w:kern w:val="2"/>
                <w:szCs w:val="24"/>
              </w:rPr>
              <w:t>šešia</w:t>
            </w:r>
            <w:r w:rsidR="002C5C13">
              <w:rPr>
                <w:rFonts w:asciiTheme="minorHAnsi" w:hAnsiTheme="minorHAnsi" w:cstheme="minorHAnsi"/>
                <w:kern w:val="2"/>
                <w:szCs w:val="24"/>
              </w:rPr>
              <w:t>s</w:t>
            </w:r>
            <w:r w:rsidRPr="000F7364">
              <w:rPr>
                <w:rFonts w:asciiTheme="minorHAnsi" w:hAnsiTheme="minorHAnsi" w:cstheme="minorHAnsi"/>
                <w:kern w:val="2"/>
                <w:szCs w:val="24"/>
              </w:rPr>
              <w:t>dešimt eur</w:t>
            </w:r>
            <w:r w:rsidR="002C5C13">
              <w:rPr>
                <w:rFonts w:asciiTheme="minorHAnsi" w:hAnsiTheme="minorHAnsi" w:cstheme="minorHAnsi"/>
                <w:kern w:val="2"/>
                <w:szCs w:val="24"/>
              </w:rPr>
              <w:t>ų</w:t>
            </w:r>
            <w:r w:rsidRPr="000F7364">
              <w:rPr>
                <w:rFonts w:asciiTheme="minorHAnsi" w:hAnsiTheme="minorHAnsi" w:cstheme="minorHAnsi"/>
                <w:kern w:val="2"/>
                <w:szCs w:val="24"/>
              </w:rPr>
              <w:t xml:space="preserve"> </w:t>
            </w:r>
            <w:r w:rsidR="002C5C13">
              <w:rPr>
                <w:rFonts w:asciiTheme="minorHAnsi" w:hAnsiTheme="minorHAnsi" w:cstheme="minorHAnsi"/>
                <w:kern w:val="2"/>
                <w:szCs w:val="24"/>
              </w:rPr>
              <w:t>0</w:t>
            </w:r>
            <w:r w:rsidRPr="000F7364">
              <w:rPr>
                <w:rFonts w:asciiTheme="minorHAnsi" w:hAnsiTheme="minorHAnsi" w:cstheme="minorHAnsi"/>
                <w:kern w:val="2"/>
                <w:szCs w:val="24"/>
              </w:rPr>
              <w:t xml:space="preserve"> ct).</w:t>
            </w:r>
          </w:p>
          <w:p w14:paraId="7E803B20" w14:textId="1EF1C752" w:rsidR="000F7364" w:rsidRDefault="000F7364" w:rsidP="000F7364">
            <w:pPr>
              <w:jc w:val="both"/>
              <w:rPr>
                <w:rFonts w:asciiTheme="minorHAnsi" w:hAnsiTheme="minorHAnsi" w:cstheme="minorHAnsi"/>
                <w:kern w:val="2"/>
                <w:szCs w:val="24"/>
              </w:rPr>
            </w:pPr>
            <w:r w:rsidRPr="000F7364">
              <w:rPr>
                <w:rFonts w:asciiTheme="minorHAnsi" w:hAnsiTheme="minorHAnsi" w:cstheme="minorHAnsi"/>
                <w:kern w:val="2"/>
                <w:szCs w:val="24"/>
              </w:rPr>
              <w:t xml:space="preserve">Sutarties kaina yra </w:t>
            </w:r>
            <w:r w:rsidR="00975FC3">
              <w:rPr>
                <w:rFonts w:asciiTheme="minorHAnsi" w:hAnsiTheme="minorHAnsi" w:cstheme="minorHAnsi"/>
                <w:b/>
                <w:kern w:val="2"/>
                <w:szCs w:val="24"/>
              </w:rPr>
              <w:t>7 260</w:t>
            </w:r>
            <w:r w:rsidRPr="000F7364">
              <w:rPr>
                <w:rFonts w:asciiTheme="minorHAnsi" w:hAnsiTheme="minorHAnsi" w:cstheme="minorHAnsi"/>
                <w:b/>
                <w:kern w:val="2"/>
                <w:szCs w:val="24"/>
              </w:rPr>
              <w:t>,</w:t>
            </w:r>
            <w:r w:rsidR="00CB0E62">
              <w:rPr>
                <w:rFonts w:asciiTheme="minorHAnsi" w:hAnsiTheme="minorHAnsi" w:cstheme="minorHAnsi"/>
                <w:b/>
                <w:kern w:val="2"/>
                <w:szCs w:val="24"/>
              </w:rPr>
              <w:t>00</w:t>
            </w:r>
            <w:r w:rsidRPr="000F7364">
              <w:rPr>
                <w:rFonts w:asciiTheme="minorHAnsi" w:hAnsiTheme="minorHAnsi" w:cstheme="minorHAnsi"/>
                <w:kern w:val="2"/>
                <w:szCs w:val="24"/>
              </w:rPr>
              <w:t xml:space="preserve"> Eur, (</w:t>
            </w:r>
            <w:r w:rsidR="00975FC3">
              <w:rPr>
                <w:rFonts w:asciiTheme="minorHAnsi" w:hAnsiTheme="minorHAnsi" w:cstheme="minorHAnsi"/>
                <w:kern w:val="2"/>
                <w:szCs w:val="24"/>
              </w:rPr>
              <w:t>septyni</w:t>
            </w:r>
            <w:r w:rsidRPr="000F7364">
              <w:rPr>
                <w:rFonts w:asciiTheme="minorHAnsi" w:hAnsiTheme="minorHAnsi" w:cstheme="minorHAnsi"/>
                <w:kern w:val="2"/>
                <w:szCs w:val="24"/>
              </w:rPr>
              <w:t xml:space="preserve"> tūkstančiai </w:t>
            </w:r>
            <w:r w:rsidR="00975FC3">
              <w:rPr>
                <w:rFonts w:asciiTheme="minorHAnsi" w:hAnsiTheme="minorHAnsi" w:cstheme="minorHAnsi"/>
                <w:kern w:val="2"/>
                <w:szCs w:val="24"/>
              </w:rPr>
              <w:t>du</w:t>
            </w:r>
            <w:r w:rsidRPr="000F7364">
              <w:rPr>
                <w:rFonts w:asciiTheme="minorHAnsi" w:hAnsiTheme="minorHAnsi" w:cstheme="minorHAnsi"/>
                <w:kern w:val="2"/>
                <w:szCs w:val="24"/>
              </w:rPr>
              <w:t xml:space="preserve"> šimtai </w:t>
            </w:r>
            <w:r w:rsidR="00975FC3">
              <w:rPr>
                <w:rFonts w:asciiTheme="minorHAnsi" w:hAnsiTheme="minorHAnsi" w:cstheme="minorHAnsi"/>
                <w:kern w:val="2"/>
                <w:szCs w:val="24"/>
              </w:rPr>
              <w:t>šešias</w:t>
            </w:r>
            <w:r w:rsidR="00CB0E62">
              <w:rPr>
                <w:rFonts w:asciiTheme="minorHAnsi" w:hAnsiTheme="minorHAnsi" w:cstheme="minorHAnsi"/>
                <w:kern w:val="2"/>
                <w:szCs w:val="24"/>
              </w:rPr>
              <w:t xml:space="preserve">dešimt </w:t>
            </w:r>
            <w:r w:rsidRPr="000F7364">
              <w:rPr>
                <w:rFonts w:asciiTheme="minorHAnsi" w:hAnsiTheme="minorHAnsi" w:cstheme="minorHAnsi"/>
                <w:kern w:val="2"/>
                <w:szCs w:val="24"/>
              </w:rPr>
              <w:t xml:space="preserve">eurų </w:t>
            </w:r>
            <w:r w:rsidR="00CB0E62">
              <w:rPr>
                <w:rFonts w:asciiTheme="minorHAnsi" w:hAnsiTheme="minorHAnsi" w:cstheme="minorHAnsi"/>
                <w:kern w:val="2"/>
                <w:szCs w:val="24"/>
              </w:rPr>
              <w:t>0</w:t>
            </w:r>
            <w:r w:rsidRPr="000F7364">
              <w:rPr>
                <w:rFonts w:asciiTheme="minorHAnsi" w:hAnsiTheme="minorHAnsi" w:cstheme="minorHAnsi"/>
                <w:kern w:val="2"/>
                <w:szCs w:val="24"/>
              </w:rPr>
              <w:t xml:space="preserve"> ct.)</w:t>
            </w:r>
            <w:r w:rsidR="00F64DA6">
              <w:rPr>
                <w:rFonts w:asciiTheme="minorHAnsi" w:hAnsiTheme="minorHAnsi" w:cstheme="minorHAnsi"/>
                <w:kern w:val="2"/>
                <w:szCs w:val="24"/>
              </w:rPr>
              <w:t>.</w:t>
            </w:r>
          </w:p>
          <w:p w14:paraId="521DFCFD" w14:textId="77777777" w:rsidR="006D1702" w:rsidRDefault="006D1702" w:rsidP="000F7364">
            <w:pPr>
              <w:jc w:val="both"/>
              <w:rPr>
                <w:rFonts w:asciiTheme="minorHAnsi" w:hAnsiTheme="minorHAnsi" w:cstheme="minorHAnsi"/>
                <w:kern w:val="2"/>
                <w:szCs w:val="24"/>
              </w:rPr>
            </w:pPr>
          </w:p>
          <w:p w14:paraId="50B9964C" w14:textId="0B58B84B" w:rsidR="006D1702" w:rsidRPr="000F7364" w:rsidRDefault="006D1702" w:rsidP="006D1702">
            <w:pPr>
              <w:rPr>
                <w:rFonts w:asciiTheme="minorHAnsi" w:hAnsiTheme="minorHAnsi" w:cstheme="minorHAnsi"/>
                <w:b/>
                <w:color w:val="000000"/>
                <w:kern w:val="2"/>
                <w:szCs w:val="24"/>
              </w:rPr>
            </w:pPr>
            <w:r>
              <w:rPr>
                <w:rFonts w:asciiTheme="minorHAnsi" w:hAnsiTheme="minorHAnsi" w:cstheme="minorHAnsi"/>
                <w:b/>
                <w:color w:val="000000"/>
                <w:kern w:val="2"/>
                <w:szCs w:val="24"/>
              </w:rPr>
              <w:t>V</w:t>
            </w:r>
            <w:r w:rsidRPr="000F7364">
              <w:rPr>
                <w:rFonts w:asciiTheme="minorHAnsi" w:hAnsiTheme="minorHAnsi" w:cstheme="minorHAnsi"/>
                <w:b/>
                <w:color w:val="000000"/>
                <w:kern w:val="2"/>
                <w:szCs w:val="24"/>
              </w:rPr>
              <w:t xml:space="preserve"> dalis:</w:t>
            </w:r>
          </w:p>
          <w:p w14:paraId="7AC7B168" w14:textId="27B1233A" w:rsidR="006D1702" w:rsidRPr="000F7364" w:rsidRDefault="006D1702" w:rsidP="006D1702">
            <w:pPr>
              <w:jc w:val="both"/>
              <w:rPr>
                <w:rFonts w:asciiTheme="minorHAnsi" w:hAnsiTheme="minorHAnsi" w:cstheme="minorHAnsi"/>
                <w:kern w:val="2"/>
                <w:szCs w:val="24"/>
              </w:rPr>
            </w:pPr>
            <w:r w:rsidRPr="000F7364">
              <w:rPr>
                <w:rFonts w:asciiTheme="minorHAnsi" w:hAnsiTheme="minorHAnsi" w:cstheme="minorHAnsi"/>
                <w:kern w:val="2"/>
                <w:szCs w:val="24"/>
              </w:rPr>
              <w:t xml:space="preserve">Pradinės Sutarties vertė yra </w:t>
            </w:r>
            <w:r w:rsidR="00975FC3">
              <w:rPr>
                <w:rFonts w:asciiTheme="minorHAnsi" w:hAnsiTheme="minorHAnsi" w:cstheme="minorHAnsi"/>
                <w:b/>
                <w:kern w:val="2"/>
                <w:szCs w:val="24"/>
              </w:rPr>
              <w:t xml:space="preserve">12 </w:t>
            </w:r>
            <w:r w:rsidR="006918E6">
              <w:rPr>
                <w:rFonts w:asciiTheme="minorHAnsi" w:hAnsiTheme="minorHAnsi" w:cstheme="minorHAnsi"/>
                <w:b/>
                <w:kern w:val="2"/>
                <w:szCs w:val="24"/>
              </w:rPr>
              <w:t>0</w:t>
            </w:r>
            <w:r>
              <w:rPr>
                <w:rFonts w:asciiTheme="minorHAnsi" w:hAnsiTheme="minorHAnsi" w:cstheme="minorHAnsi"/>
                <w:b/>
                <w:kern w:val="2"/>
                <w:szCs w:val="24"/>
              </w:rPr>
              <w:t>00</w:t>
            </w:r>
            <w:r w:rsidRPr="000F7364">
              <w:rPr>
                <w:rFonts w:asciiTheme="minorHAnsi" w:hAnsiTheme="minorHAnsi" w:cstheme="minorHAnsi"/>
                <w:b/>
                <w:kern w:val="2"/>
                <w:szCs w:val="24"/>
              </w:rPr>
              <w:t xml:space="preserve">,00 </w:t>
            </w:r>
            <w:r w:rsidRPr="000F7364">
              <w:rPr>
                <w:rFonts w:asciiTheme="minorHAnsi" w:hAnsiTheme="minorHAnsi" w:cstheme="minorHAnsi"/>
                <w:kern w:val="2"/>
                <w:szCs w:val="24"/>
              </w:rPr>
              <w:t>Eur, (</w:t>
            </w:r>
            <w:r w:rsidR="00975FC3">
              <w:rPr>
                <w:rFonts w:asciiTheme="minorHAnsi" w:hAnsiTheme="minorHAnsi" w:cstheme="minorHAnsi"/>
                <w:kern w:val="2"/>
                <w:szCs w:val="24"/>
              </w:rPr>
              <w:t>dvylika</w:t>
            </w:r>
            <w:r w:rsidRPr="000F7364">
              <w:rPr>
                <w:rFonts w:asciiTheme="minorHAnsi" w:hAnsiTheme="minorHAnsi" w:cstheme="minorHAnsi"/>
                <w:kern w:val="2"/>
                <w:szCs w:val="24"/>
              </w:rPr>
              <w:t xml:space="preserve"> tūkstanči</w:t>
            </w:r>
            <w:r w:rsidR="00975FC3">
              <w:rPr>
                <w:rFonts w:asciiTheme="minorHAnsi" w:hAnsiTheme="minorHAnsi" w:cstheme="minorHAnsi"/>
                <w:kern w:val="2"/>
                <w:szCs w:val="24"/>
              </w:rPr>
              <w:t>ų</w:t>
            </w:r>
            <w:r w:rsidRPr="000F7364">
              <w:rPr>
                <w:rFonts w:asciiTheme="minorHAnsi" w:hAnsiTheme="minorHAnsi" w:cstheme="minorHAnsi"/>
                <w:kern w:val="2"/>
                <w:szCs w:val="24"/>
              </w:rPr>
              <w:t xml:space="preserve"> eurų 0 ct) be pridėtinės vertės mokesčio (toliau – PVM). </w:t>
            </w:r>
          </w:p>
          <w:p w14:paraId="59EDCDC7" w14:textId="172A4689" w:rsidR="006D1702" w:rsidRPr="000F7364" w:rsidRDefault="006D1702" w:rsidP="006D1702">
            <w:pPr>
              <w:jc w:val="both"/>
              <w:rPr>
                <w:rFonts w:asciiTheme="minorHAnsi" w:hAnsiTheme="minorHAnsi" w:cstheme="minorHAnsi"/>
                <w:kern w:val="2"/>
                <w:szCs w:val="24"/>
              </w:rPr>
            </w:pPr>
            <w:r w:rsidRPr="000F7364">
              <w:rPr>
                <w:rFonts w:asciiTheme="minorHAnsi" w:hAnsiTheme="minorHAnsi" w:cstheme="minorHAnsi"/>
                <w:kern w:val="2"/>
                <w:szCs w:val="24"/>
              </w:rPr>
              <w:t xml:space="preserve">PVM sudaro </w:t>
            </w:r>
            <w:r w:rsidR="00CC6233">
              <w:rPr>
                <w:rFonts w:asciiTheme="minorHAnsi" w:hAnsiTheme="minorHAnsi" w:cstheme="minorHAnsi"/>
                <w:b/>
                <w:kern w:val="2"/>
                <w:szCs w:val="24"/>
              </w:rPr>
              <w:t>2</w:t>
            </w:r>
            <w:r w:rsidR="00975FC3">
              <w:rPr>
                <w:rFonts w:asciiTheme="minorHAnsi" w:hAnsiTheme="minorHAnsi" w:cstheme="minorHAnsi"/>
                <w:b/>
                <w:kern w:val="2"/>
                <w:szCs w:val="24"/>
              </w:rPr>
              <w:t xml:space="preserve"> 520</w:t>
            </w:r>
            <w:r w:rsidRPr="000F7364">
              <w:rPr>
                <w:rFonts w:asciiTheme="minorHAnsi" w:hAnsiTheme="minorHAnsi" w:cstheme="minorHAnsi"/>
                <w:b/>
                <w:kern w:val="2"/>
                <w:szCs w:val="24"/>
              </w:rPr>
              <w:t>,</w:t>
            </w:r>
            <w:r>
              <w:rPr>
                <w:rFonts w:asciiTheme="minorHAnsi" w:hAnsiTheme="minorHAnsi" w:cstheme="minorHAnsi"/>
                <w:b/>
                <w:kern w:val="2"/>
                <w:szCs w:val="24"/>
              </w:rPr>
              <w:t>00</w:t>
            </w:r>
            <w:r w:rsidRPr="000F7364">
              <w:rPr>
                <w:rFonts w:asciiTheme="minorHAnsi" w:hAnsiTheme="minorHAnsi" w:cstheme="minorHAnsi"/>
                <w:kern w:val="2"/>
                <w:szCs w:val="24"/>
              </w:rPr>
              <w:t xml:space="preserve"> Eur, (</w:t>
            </w:r>
            <w:r w:rsidR="00975FC3">
              <w:rPr>
                <w:rFonts w:asciiTheme="minorHAnsi" w:hAnsiTheme="minorHAnsi" w:cstheme="minorHAnsi"/>
                <w:kern w:val="2"/>
                <w:szCs w:val="24"/>
              </w:rPr>
              <w:t>du</w:t>
            </w:r>
            <w:r w:rsidRPr="000F7364">
              <w:rPr>
                <w:rFonts w:asciiTheme="minorHAnsi" w:hAnsiTheme="minorHAnsi" w:cstheme="minorHAnsi"/>
                <w:kern w:val="2"/>
                <w:szCs w:val="24"/>
              </w:rPr>
              <w:t xml:space="preserve"> tūkstan</w:t>
            </w:r>
            <w:r w:rsidR="00975FC3">
              <w:rPr>
                <w:rFonts w:asciiTheme="minorHAnsi" w:hAnsiTheme="minorHAnsi" w:cstheme="minorHAnsi"/>
                <w:kern w:val="2"/>
                <w:szCs w:val="24"/>
              </w:rPr>
              <w:t>čiai</w:t>
            </w:r>
            <w:r w:rsidRPr="000F7364">
              <w:rPr>
                <w:rFonts w:asciiTheme="minorHAnsi" w:hAnsiTheme="minorHAnsi" w:cstheme="minorHAnsi"/>
                <w:kern w:val="2"/>
                <w:szCs w:val="24"/>
              </w:rPr>
              <w:t xml:space="preserve"> </w:t>
            </w:r>
            <w:r w:rsidR="00975FC3">
              <w:rPr>
                <w:rFonts w:asciiTheme="minorHAnsi" w:hAnsiTheme="minorHAnsi" w:cstheme="minorHAnsi"/>
                <w:kern w:val="2"/>
                <w:szCs w:val="24"/>
              </w:rPr>
              <w:t>penki</w:t>
            </w:r>
            <w:r w:rsidRPr="000F7364">
              <w:rPr>
                <w:rFonts w:asciiTheme="minorHAnsi" w:hAnsiTheme="minorHAnsi" w:cstheme="minorHAnsi"/>
                <w:kern w:val="2"/>
                <w:szCs w:val="24"/>
              </w:rPr>
              <w:t xml:space="preserve"> šimtai </w:t>
            </w:r>
            <w:r w:rsidR="00975FC3">
              <w:rPr>
                <w:rFonts w:asciiTheme="minorHAnsi" w:hAnsiTheme="minorHAnsi" w:cstheme="minorHAnsi"/>
                <w:kern w:val="2"/>
                <w:szCs w:val="24"/>
              </w:rPr>
              <w:t>dvi</w:t>
            </w:r>
            <w:r w:rsidRPr="000F7364">
              <w:rPr>
                <w:rFonts w:asciiTheme="minorHAnsi" w:hAnsiTheme="minorHAnsi" w:cstheme="minorHAnsi"/>
                <w:kern w:val="2"/>
                <w:szCs w:val="24"/>
              </w:rPr>
              <w:t>dešimt</w:t>
            </w:r>
            <w:r w:rsidR="00CC6233">
              <w:rPr>
                <w:rFonts w:asciiTheme="minorHAnsi" w:hAnsiTheme="minorHAnsi" w:cstheme="minorHAnsi"/>
                <w:kern w:val="2"/>
                <w:szCs w:val="24"/>
              </w:rPr>
              <w:t xml:space="preserve"> </w:t>
            </w:r>
            <w:r w:rsidRPr="000F7364">
              <w:rPr>
                <w:rFonts w:asciiTheme="minorHAnsi" w:hAnsiTheme="minorHAnsi" w:cstheme="minorHAnsi"/>
                <w:kern w:val="2"/>
                <w:szCs w:val="24"/>
              </w:rPr>
              <w:t>eur</w:t>
            </w:r>
            <w:r w:rsidR="00CC6233">
              <w:rPr>
                <w:rFonts w:asciiTheme="minorHAnsi" w:hAnsiTheme="minorHAnsi" w:cstheme="minorHAnsi"/>
                <w:kern w:val="2"/>
                <w:szCs w:val="24"/>
              </w:rPr>
              <w:t>ų</w:t>
            </w:r>
            <w:r w:rsidRPr="000F7364">
              <w:rPr>
                <w:rFonts w:asciiTheme="minorHAnsi" w:hAnsiTheme="minorHAnsi" w:cstheme="minorHAnsi"/>
                <w:kern w:val="2"/>
                <w:szCs w:val="24"/>
              </w:rPr>
              <w:t xml:space="preserve"> </w:t>
            </w:r>
            <w:r>
              <w:rPr>
                <w:rFonts w:asciiTheme="minorHAnsi" w:hAnsiTheme="minorHAnsi" w:cstheme="minorHAnsi"/>
                <w:kern w:val="2"/>
                <w:szCs w:val="24"/>
              </w:rPr>
              <w:t>0</w:t>
            </w:r>
            <w:r w:rsidRPr="000F7364">
              <w:rPr>
                <w:rFonts w:asciiTheme="minorHAnsi" w:hAnsiTheme="minorHAnsi" w:cstheme="minorHAnsi"/>
                <w:kern w:val="2"/>
                <w:szCs w:val="24"/>
              </w:rPr>
              <w:t xml:space="preserve"> ct).</w:t>
            </w:r>
          </w:p>
          <w:p w14:paraId="1FBDD5A3" w14:textId="3C784545" w:rsidR="006D1702" w:rsidRDefault="006D1702" w:rsidP="006D1702">
            <w:pPr>
              <w:jc w:val="both"/>
              <w:rPr>
                <w:rFonts w:asciiTheme="minorHAnsi" w:hAnsiTheme="minorHAnsi" w:cstheme="minorHAnsi"/>
                <w:kern w:val="2"/>
                <w:szCs w:val="24"/>
              </w:rPr>
            </w:pPr>
            <w:r w:rsidRPr="000F7364">
              <w:rPr>
                <w:rFonts w:asciiTheme="minorHAnsi" w:hAnsiTheme="minorHAnsi" w:cstheme="minorHAnsi"/>
                <w:kern w:val="2"/>
                <w:szCs w:val="24"/>
              </w:rPr>
              <w:t xml:space="preserve">Sutarties kaina yra </w:t>
            </w:r>
            <w:r w:rsidR="00975FC3">
              <w:rPr>
                <w:rFonts w:asciiTheme="minorHAnsi" w:hAnsiTheme="minorHAnsi" w:cstheme="minorHAnsi"/>
                <w:b/>
                <w:kern w:val="2"/>
                <w:szCs w:val="24"/>
              </w:rPr>
              <w:t>14 520</w:t>
            </w:r>
            <w:r w:rsidRPr="000F7364">
              <w:rPr>
                <w:rFonts w:asciiTheme="minorHAnsi" w:hAnsiTheme="minorHAnsi" w:cstheme="minorHAnsi"/>
                <w:b/>
                <w:kern w:val="2"/>
                <w:szCs w:val="24"/>
              </w:rPr>
              <w:t>,</w:t>
            </w:r>
            <w:r>
              <w:rPr>
                <w:rFonts w:asciiTheme="minorHAnsi" w:hAnsiTheme="minorHAnsi" w:cstheme="minorHAnsi"/>
                <w:b/>
                <w:kern w:val="2"/>
                <w:szCs w:val="24"/>
              </w:rPr>
              <w:t>00</w:t>
            </w:r>
            <w:r w:rsidRPr="000F7364">
              <w:rPr>
                <w:rFonts w:asciiTheme="minorHAnsi" w:hAnsiTheme="minorHAnsi" w:cstheme="minorHAnsi"/>
                <w:kern w:val="2"/>
                <w:szCs w:val="24"/>
              </w:rPr>
              <w:t xml:space="preserve"> Eur, (</w:t>
            </w:r>
            <w:r w:rsidR="00975FC3">
              <w:rPr>
                <w:rFonts w:asciiTheme="minorHAnsi" w:hAnsiTheme="minorHAnsi" w:cstheme="minorHAnsi"/>
                <w:kern w:val="2"/>
                <w:szCs w:val="24"/>
              </w:rPr>
              <w:t>keturiolika</w:t>
            </w:r>
            <w:r w:rsidRPr="000F7364">
              <w:rPr>
                <w:rFonts w:asciiTheme="minorHAnsi" w:hAnsiTheme="minorHAnsi" w:cstheme="minorHAnsi"/>
                <w:kern w:val="2"/>
                <w:szCs w:val="24"/>
              </w:rPr>
              <w:t xml:space="preserve"> tūkstanči</w:t>
            </w:r>
            <w:r w:rsidR="00975FC3">
              <w:rPr>
                <w:rFonts w:asciiTheme="minorHAnsi" w:hAnsiTheme="minorHAnsi" w:cstheme="minorHAnsi"/>
                <w:kern w:val="2"/>
                <w:szCs w:val="24"/>
              </w:rPr>
              <w:t>ų</w:t>
            </w:r>
            <w:r w:rsidRPr="000F7364">
              <w:rPr>
                <w:rFonts w:asciiTheme="minorHAnsi" w:hAnsiTheme="minorHAnsi" w:cstheme="minorHAnsi"/>
                <w:kern w:val="2"/>
                <w:szCs w:val="24"/>
              </w:rPr>
              <w:t xml:space="preserve"> </w:t>
            </w:r>
            <w:r w:rsidR="00975FC3">
              <w:rPr>
                <w:rFonts w:asciiTheme="minorHAnsi" w:hAnsiTheme="minorHAnsi" w:cstheme="minorHAnsi"/>
                <w:kern w:val="2"/>
                <w:szCs w:val="24"/>
              </w:rPr>
              <w:t>penki</w:t>
            </w:r>
            <w:r w:rsidRPr="000F7364">
              <w:rPr>
                <w:rFonts w:asciiTheme="minorHAnsi" w:hAnsiTheme="minorHAnsi" w:cstheme="minorHAnsi"/>
                <w:kern w:val="2"/>
                <w:szCs w:val="24"/>
              </w:rPr>
              <w:t xml:space="preserve"> šimtai </w:t>
            </w:r>
            <w:r w:rsidR="00975FC3">
              <w:rPr>
                <w:rFonts w:asciiTheme="minorHAnsi" w:hAnsiTheme="minorHAnsi" w:cstheme="minorHAnsi"/>
                <w:kern w:val="2"/>
                <w:szCs w:val="24"/>
              </w:rPr>
              <w:t>dvid</w:t>
            </w:r>
            <w:r w:rsidRPr="000F7364">
              <w:rPr>
                <w:rFonts w:asciiTheme="minorHAnsi" w:hAnsiTheme="minorHAnsi" w:cstheme="minorHAnsi"/>
                <w:kern w:val="2"/>
                <w:szCs w:val="24"/>
              </w:rPr>
              <w:t>ešimt eur</w:t>
            </w:r>
            <w:r w:rsidR="000D215D">
              <w:rPr>
                <w:rFonts w:asciiTheme="minorHAnsi" w:hAnsiTheme="minorHAnsi" w:cstheme="minorHAnsi"/>
                <w:kern w:val="2"/>
                <w:szCs w:val="24"/>
              </w:rPr>
              <w:t>ų</w:t>
            </w:r>
            <w:r w:rsidRPr="000F7364">
              <w:rPr>
                <w:rFonts w:asciiTheme="minorHAnsi" w:hAnsiTheme="minorHAnsi" w:cstheme="minorHAnsi"/>
                <w:kern w:val="2"/>
                <w:szCs w:val="24"/>
              </w:rPr>
              <w:t xml:space="preserve"> </w:t>
            </w:r>
            <w:r>
              <w:rPr>
                <w:rFonts w:asciiTheme="minorHAnsi" w:hAnsiTheme="minorHAnsi" w:cstheme="minorHAnsi"/>
                <w:kern w:val="2"/>
                <w:szCs w:val="24"/>
              </w:rPr>
              <w:t>0</w:t>
            </w:r>
            <w:r w:rsidRPr="000F7364">
              <w:rPr>
                <w:rFonts w:asciiTheme="minorHAnsi" w:hAnsiTheme="minorHAnsi" w:cstheme="minorHAnsi"/>
                <w:kern w:val="2"/>
                <w:szCs w:val="24"/>
              </w:rPr>
              <w:t xml:space="preserve"> ct.)</w:t>
            </w:r>
            <w:r w:rsidR="00F64DA6">
              <w:rPr>
                <w:rFonts w:asciiTheme="minorHAnsi" w:hAnsiTheme="minorHAnsi" w:cstheme="minorHAnsi"/>
                <w:kern w:val="2"/>
                <w:szCs w:val="24"/>
              </w:rPr>
              <w:t>.</w:t>
            </w:r>
          </w:p>
          <w:p w14:paraId="144B0217" w14:textId="77777777" w:rsidR="006D1702" w:rsidRDefault="006D1702" w:rsidP="006D1702">
            <w:pPr>
              <w:jc w:val="both"/>
              <w:rPr>
                <w:rFonts w:asciiTheme="minorHAnsi" w:hAnsiTheme="minorHAnsi" w:cstheme="minorHAnsi"/>
                <w:kern w:val="2"/>
                <w:szCs w:val="24"/>
              </w:rPr>
            </w:pPr>
          </w:p>
          <w:p w14:paraId="4595BC22" w14:textId="5A8535AF" w:rsidR="000D215D" w:rsidRPr="000F7364" w:rsidRDefault="000D215D" w:rsidP="000D215D">
            <w:pPr>
              <w:rPr>
                <w:rFonts w:asciiTheme="minorHAnsi" w:hAnsiTheme="minorHAnsi" w:cstheme="minorHAnsi"/>
                <w:b/>
                <w:color w:val="000000"/>
                <w:kern w:val="2"/>
                <w:szCs w:val="24"/>
              </w:rPr>
            </w:pPr>
            <w:r>
              <w:rPr>
                <w:rFonts w:asciiTheme="minorHAnsi" w:hAnsiTheme="minorHAnsi" w:cstheme="minorHAnsi"/>
                <w:b/>
                <w:color w:val="000000"/>
                <w:kern w:val="2"/>
                <w:szCs w:val="24"/>
              </w:rPr>
              <w:t>VI</w:t>
            </w:r>
            <w:r w:rsidRPr="000F7364">
              <w:rPr>
                <w:rFonts w:asciiTheme="minorHAnsi" w:hAnsiTheme="minorHAnsi" w:cstheme="minorHAnsi"/>
                <w:b/>
                <w:color w:val="000000"/>
                <w:kern w:val="2"/>
                <w:szCs w:val="24"/>
              </w:rPr>
              <w:t xml:space="preserve"> dalis:</w:t>
            </w:r>
          </w:p>
          <w:p w14:paraId="1C5F301B" w14:textId="4CCCFA95" w:rsidR="000D215D" w:rsidRPr="000F7364" w:rsidRDefault="000D215D" w:rsidP="000D215D">
            <w:pPr>
              <w:jc w:val="both"/>
              <w:rPr>
                <w:rFonts w:asciiTheme="minorHAnsi" w:hAnsiTheme="minorHAnsi" w:cstheme="minorHAnsi"/>
                <w:kern w:val="2"/>
                <w:szCs w:val="24"/>
              </w:rPr>
            </w:pPr>
            <w:r w:rsidRPr="000F7364">
              <w:rPr>
                <w:rFonts w:asciiTheme="minorHAnsi" w:hAnsiTheme="minorHAnsi" w:cstheme="minorHAnsi"/>
                <w:kern w:val="2"/>
                <w:szCs w:val="24"/>
              </w:rPr>
              <w:t xml:space="preserve">Pradinės Sutarties vertė yra </w:t>
            </w:r>
            <w:r w:rsidR="00975FC3">
              <w:rPr>
                <w:rFonts w:asciiTheme="minorHAnsi" w:hAnsiTheme="minorHAnsi" w:cstheme="minorHAnsi"/>
                <w:b/>
                <w:kern w:val="2"/>
                <w:szCs w:val="24"/>
              </w:rPr>
              <w:t>3 0</w:t>
            </w:r>
            <w:r>
              <w:rPr>
                <w:rFonts w:asciiTheme="minorHAnsi" w:hAnsiTheme="minorHAnsi" w:cstheme="minorHAnsi"/>
                <w:b/>
                <w:kern w:val="2"/>
                <w:szCs w:val="24"/>
              </w:rPr>
              <w:t>00</w:t>
            </w:r>
            <w:r w:rsidRPr="000F7364">
              <w:rPr>
                <w:rFonts w:asciiTheme="minorHAnsi" w:hAnsiTheme="minorHAnsi" w:cstheme="minorHAnsi"/>
                <w:b/>
                <w:kern w:val="2"/>
                <w:szCs w:val="24"/>
              </w:rPr>
              <w:t xml:space="preserve">,00 </w:t>
            </w:r>
            <w:r w:rsidRPr="000F7364">
              <w:rPr>
                <w:rFonts w:asciiTheme="minorHAnsi" w:hAnsiTheme="minorHAnsi" w:cstheme="minorHAnsi"/>
                <w:kern w:val="2"/>
                <w:szCs w:val="24"/>
              </w:rPr>
              <w:t>Eur, (</w:t>
            </w:r>
            <w:r w:rsidR="00975FC3">
              <w:rPr>
                <w:rFonts w:asciiTheme="minorHAnsi" w:hAnsiTheme="minorHAnsi" w:cstheme="minorHAnsi"/>
                <w:kern w:val="2"/>
                <w:szCs w:val="24"/>
              </w:rPr>
              <w:t>trys</w:t>
            </w:r>
            <w:r w:rsidRPr="000F7364">
              <w:rPr>
                <w:rFonts w:asciiTheme="minorHAnsi" w:hAnsiTheme="minorHAnsi" w:cstheme="minorHAnsi"/>
                <w:kern w:val="2"/>
                <w:szCs w:val="24"/>
              </w:rPr>
              <w:t xml:space="preserve"> tūkstan</w:t>
            </w:r>
            <w:r w:rsidR="00975FC3">
              <w:rPr>
                <w:rFonts w:asciiTheme="minorHAnsi" w:hAnsiTheme="minorHAnsi" w:cstheme="minorHAnsi"/>
                <w:kern w:val="2"/>
                <w:szCs w:val="24"/>
              </w:rPr>
              <w:t>čiai</w:t>
            </w:r>
            <w:r w:rsidRPr="000F7364">
              <w:rPr>
                <w:rFonts w:asciiTheme="minorHAnsi" w:hAnsiTheme="minorHAnsi" w:cstheme="minorHAnsi"/>
                <w:kern w:val="2"/>
                <w:szCs w:val="24"/>
              </w:rPr>
              <w:t xml:space="preserve"> eurų 0 ct) be pridėtinės vertės mokesčio (toliau – PVM). </w:t>
            </w:r>
          </w:p>
          <w:p w14:paraId="0AC547CA" w14:textId="26FBD3E0" w:rsidR="000D215D" w:rsidRPr="000F7364" w:rsidRDefault="000D215D" w:rsidP="000D215D">
            <w:pPr>
              <w:jc w:val="both"/>
              <w:rPr>
                <w:rFonts w:asciiTheme="minorHAnsi" w:hAnsiTheme="minorHAnsi" w:cstheme="minorHAnsi"/>
                <w:kern w:val="2"/>
                <w:szCs w:val="24"/>
              </w:rPr>
            </w:pPr>
            <w:r w:rsidRPr="000F7364">
              <w:rPr>
                <w:rFonts w:asciiTheme="minorHAnsi" w:hAnsiTheme="minorHAnsi" w:cstheme="minorHAnsi"/>
                <w:kern w:val="2"/>
                <w:szCs w:val="24"/>
              </w:rPr>
              <w:t xml:space="preserve">PVM sudaro </w:t>
            </w:r>
            <w:r w:rsidR="00C95ABC">
              <w:rPr>
                <w:rFonts w:asciiTheme="minorHAnsi" w:hAnsiTheme="minorHAnsi" w:cstheme="minorHAnsi"/>
                <w:b/>
                <w:kern w:val="2"/>
                <w:szCs w:val="24"/>
              </w:rPr>
              <w:t>630</w:t>
            </w:r>
            <w:r w:rsidRPr="000F7364">
              <w:rPr>
                <w:rFonts w:asciiTheme="minorHAnsi" w:hAnsiTheme="minorHAnsi" w:cstheme="minorHAnsi"/>
                <w:b/>
                <w:kern w:val="2"/>
                <w:szCs w:val="24"/>
              </w:rPr>
              <w:t>,</w:t>
            </w:r>
            <w:r>
              <w:rPr>
                <w:rFonts w:asciiTheme="minorHAnsi" w:hAnsiTheme="minorHAnsi" w:cstheme="minorHAnsi"/>
                <w:b/>
                <w:kern w:val="2"/>
                <w:szCs w:val="24"/>
              </w:rPr>
              <w:t>00</w:t>
            </w:r>
            <w:r w:rsidRPr="000F7364">
              <w:rPr>
                <w:rFonts w:asciiTheme="minorHAnsi" w:hAnsiTheme="minorHAnsi" w:cstheme="minorHAnsi"/>
                <w:kern w:val="2"/>
                <w:szCs w:val="24"/>
              </w:rPr>
              <w:t xml:space="preserve"> Eur, (</w:t>
            </w:r>
            <w:r w:rsidR="00C95ABC">
              <w:rPr>
                <w:rFonts w:asciiTheme="minorHAnsi" w:hAnsiTheme="minorHAnsi" w:cstheme="minorHAnsi"/>
                <w:kern w:val="2"/>
                <w:szCs w:val="24"/>
              </w:rPr>
              <w:t>šeši</w:t>
            </w:r>
            <w:r w:rsidRPr="000F7364">
              <w:rPr>
                <w:rFonts w:asciiTheme="minorHAnsi" w:hAnsiTheme="minorHAnsi" w:cstheme="minorHAnsi"/>
                <w:kern w:val="2"/>
                <w:szCs w:val="24"/>
              </w:rPr>
              <w:t xml:space="preserve"> šimtai </w:t>
            </w:r>
            <w:r w:rsidR="00C95ABC">
              <w:rPr>
                <w:rFonts w:asciiTheme="minorHAnsi" w:hAnsiTheme="minorHAnsi" w:cstheme="minorHAnsi"/>
                <w:kern w:val="2"/>
                <w:szCs w:val="24"/>
              </w:rPr>
              <w:t>trisdešimt</w:t>
            </w:r>
            <w:r>
              <w:rPr>
                <w:rFonts w:asciiTheme="minorHAnsi" w:hAnsiTheme="minorHAnsi" w:cstheme="minorHAnsi"/>
                <w:kern w:val="2"/>
                <w:szCs w:val="24"/>
              </w:rPr>
              <w:t xml:space="preserve"> </w:t>
            </w:r>
            <w:r w:rsidRPr="000F7364">
              <w:rPr>
                <w:rFonts w:asciiTheme="minorHAnsi" w:hAnsiTheme="minorHAnsi" w:cstheme="minorHAnsi"/>
                <w:kern w:val="2"/>
                <w:szCs w:val="24"/>
              </w:rPr>
              <w:t>eur</w:t>
            </w:r>
            <w:r>
              <w:rPr>
                <w:rFonts w:asciiTheme="minorHAnsi" w:hAnsiTheme="minorHAnsi" w:cstheme="minorHAnsi"/>
                <w:kern w:val="2"/>
                <w:szCs w:val="24"/>
              </w:rPr>
              <w:t>ų</w:t>
            </w:r>
            <w:r w:rsidRPr="000F7364">
              <w:rPr>
                <w:rFonts w:asciiTheme="minorHAnsi" w:hAnsiTheme="minorHAnsi" w:cstheme="minorHAnsi"/>
                <w:kern w:val="2"/>
                <w:szCs w:val="24"/>
              </w:rPr>
              <w:t xml:space="preserve"> </w:t>
            </w:r>
            <w:r>
              <w:rPr>
                <w:rFonts w:asciiTheme="minorHAnsi" w:hAnsiTheme="minorHAnsi" w:cstheme="minorHAnsi"/>
                <w:kern w:val="2"/>
                <w:szCs w:val="24"/>
              </w:rPr>
              <w:t>0</w:t>
            </w:r>
            <w:r w:rsidRPr="000F7364">
              <w:rPr>
                <w:rFonts w:asciiTheme="minorHAnsi" w:hAnsiTheme="minorHAnsi" w:cstheme="minorHAnsi"/>
                <w:kern w:val="2"/>
                <w:szCs w:val="24"/>
              </w:rPr>
              <w:t xml:space="preserve"> ct).</w:t>
            </w:r>
          </w:p>
          <w:p w14:paraId="4D5FCAE7" w14:textId="6D062F8C" w:rsidR="000D215D" w:rsidRDefault="000D215D" w:rsidP="000D215D">
            <w:pPr>
              <w:jc w:val="both"/>
              <w:rPr>
                <w:rFonts w:asciiTheme="minorHAnsi" w:hAnsiTheme="minorHAnsi" w:cstheme="minorHAnsi"/>
                <w:kern w:val="2"/>
                <w:szCs w:val="24"/>
              </w:rPr>
            </w:pPr>
            <w:r w:rsidRPr="000F7364">
              <w:rPr>
                <w:rFonts w:asciiTheme="minorHAnsi" w:hAnsiTheme="minorHAnsi" w:cstheme="minorHAnsi"/>
                <w:kern w:val="2"/>
                <w:szCs w:val="24"/>
              </w:rPr>
              <w:t xml:space="preserve">Sutarties kaina yra </w:t>
            </w:r>
            <w:r w:rsidR="00C95ABC">
              <w:rPr>
                <w:rFonts w:asciiTheme="minorHAnsi" w:hAnsiTheme="minorHAnsi" w:cstheme="minorHAnsi"/>
                <w:b/>
                <w:kern w:val="2"/>
                <w:szCs w:val="24"/>
              </w:rPr>
              <w:t>3 630</w:t>
            </w:r>
            <w:r w:rsidRPr="000F7364">
              <w:rPr>
                <w:rFonts w:asciiTheme="minorHAnsi" w:hAnsiTheme="minorHAnsi" w:cstheme="minorHAnsi"/>
                <w:b/>
                <w:kern w:val="2"/>
                <w:szCs w:val="24"/>
              </w:rPr>
              <w:t>,</w:t>
            </w:r>
            <w:r>
              <w:rPr>
                <w:rFonts w:asciiTheme="minorHAnsi" w:hAnsiTheme="minorHAnsi" w:cstheme="minorHAnsi"/>
                <w:b/>
                <w:kern w:val="2"/>
                <w:szCs w:val="24"/>
              </w:rPr>
              <w:t>00</w:t>
            </w:r>
            <w:r w:rsidRPr="000F7364">
              <w:rPr>
                <w:rFonts w:asciiTheme="minorHAnsi" w:hAnsiTheme="minorHAnsi" w:cstheme="minorHAnsi"/>
                <w:kern w:val="2"/>
                <w:szCs w:val="24"/>
              </w:rPr>
              <w:t xml:space="preserve"> Eur, (</w:t>
            </w:r>
            <w:r w:rsidR="00C95ABC">
              <w:rPr>
                <w:rFonts w:asciiTheme="minorHAnsi" w:hAnsiTheme="minorHAnsi" w:cstheme="minorHAnsi"/>
                <w:kern w:val="2"/>
                <w:szCs w:val="24"/>
              </w:rPr>
              <w:t>trys</w:t>
            </w:r>
            <w:r w:rsidR="00A714A8">
              <w:rPr>
                <w:rFonts w:asciiTheme="minorHAnsi" w:hAnsiTheme="minorHAnsi" w:cstheme="minorHAnsi"/>
                <w:kern w:val="2"/>
                <w:szCs w:val="24"/>
              </w:rPr>
              <w:t xml:space="preserve"> tūkstan</w:t>
            </w:r>
            <w:r w:rsidR="00C95ABC">
              <w:rPr>
                <w:rFonts w:asciiTheme="minorHAnsi" w:hAnsiTheme="minorHAnsi" w:cstheme="minorHAnsi"/>
                <w:kern w:val="2"/>
                <w:szCs w:val="24"/>
              </w:rPr>
              <w:t>čiai</w:t>
            </w:r>
            <w:r w:rsidR="00A714A8">
              <w:rPr>
                <w:rFonts w:asciiTheme="minorHAnsi" w:hAnsiTheme="minorHAnsi" w:cstheme="minorHAnsi"/>
                <w:kern w:val="2"/>
                <w:szCs w:val="24"/>
              </w:rPr>
              <w:t xml:space="preserve"> </w:t>
            </w:r>
            <w:r w:rsidR="00C95ABC">
              <w:rPr>
                <w:rFonts w:asciiTheme="minorHAnsi" w:hAnsiTheme="minorHAnsi" w:cstheme="minorHAnsi"/>
                <w:kern w:val="2"/>
                <w:szCs w:val="24"/>
              </w:rPr>
              <w:t>šeš</w:t>
            </w:r>
            <w:r w:rsidRPr="000F7364">
              <w:rPr>
                <w:rFonts w:asciiTheme="minorHAnsi" w:hAnsiTheme="minorHAnsi" w:cstheme="minorHAnsi"/>
                <w:kern w:val="2"/>
                <w:szCs w:val="24"/>
              </w:rPr>
              <w:t xml:space="preserve">i šimtai </w:t>
            </w:r>
            <w:r w:rsidR="00C95ABC">
              <w:rPr>
                <w:rFonts w:asciiTheme="minorHAnsi" w:hAnsiTheme="minorHAnsi" w:cstheme="minorHAnsi"/>
                <w:kern w:val="2"/>
                <w:szCs w:val="24"/>
              </w:rPr>
              <w:t>trisdešimt</w:t>
            </w:r>
            <w:r w:rsidRPr="000F7364">
              <w:rPr>
                <w:rFonts w:asciiTheme="minorHAnsi" w:hAnsiTheme="minorHAnsi" w:cstheme="minorHAnsi"/>
                <w:kern w:val="2"/>
                <w:szCs w:val="24"/>
              </w:rPr>
              <w:t xml:space="preserve"> eur</w:t>
            </w:r>
            <w:r>
              <w:rPr>
                <w:rFonts w:asciiTheme="minorHAnsi" w:hAnsiTheme="minorHAnsi" w:cstheme="minorHAnsi"/>
                <w:kern w:val="2"/>
                <w:szCs w:val="24"/>
              </w:rPr>
              <w:t>ų</w:t>
            </w:r>
            <w:r w:rsidRPr="000F7364">
              <w:rPr>
                <w:rFonts w:asciiTheme="minorHAnsi" w:hAnsiTheme="minorHAnsi" w:cstheme="minorHAnsi"/>
                <w:kern w:val="2"/>
                <w:szCs w:val="24"/>
              </w:rPr>
              <w:t xml:space="preserve"> </w:t>
            </w:r>
            <w:r>
              <w:rPr>
                <w:rFonts w:asciiTheme="minorHAnsi" w:hAnsiTheme="minorHAnsi" w:cstheme="minorHAnsi"/>
                <w:kern w:val="2"/>
                <w:szCs w:val="24"/>
              </w:rPr>
              <w:t>0</w:t>
            </w:r>
            <w:r w:rsidRPr="000F7364">
              <w:rPr>
                <w:rFonts w:asciiTheme="minorHAnsi" w:hAnsiTheme="minorHAnsi" w:cstheme="minorHAnsi"/>
                <w:kern w:val="2"/>
                <w:szCs w:val="24"/>
              </w:rPr>
              <w:t xml:space="preserve"> ct.)</w:t>
            </w:r>
            <w:r w:rsidR="00F64DA6">
              <w:rPr>
                <w:rFonts w:asciiTheme="minorHAnsi" w:hAnsiTheme="minorHAnsi" w:cstheme="minorHAnsi"/>
                <w:kern w:val="2"/>
                <w:szCs w:val="24"/>
              </w:rPr>
              <w:t>.</w:t>
            </w:r>
          </w:p>
          <w:p w14:paraId="75011529" w14:textId="77777777" w:rsidR="000D215D" w:rsidRPr="000F7364" w:rsidRDefault="000D215D" w:rsidP="006D1702">
            <w:pPr>
              <w:jc w:val="both"/>
              <w:rPr>
                <w:rFonts w:asciiTheme="minorHAnsi" w:hAnsiTheme="minorHAnsi" w:cstheme="minorHAnsi"/>
                <w:kern w:val="2"/>
                <w:szCs w:val="24"/>
              </w:rPr>
            </w:pPr>
          </w:p>
          <w:p w14:paraId="5DC2FF3E" w14:textId="3F0A129B" w:rsidR="000F7364" w:rsidRPr="000F7364" w:rsidRDefault="000F7364" w:rsidP="000F7364">
            <w:pPr>
              <w:jc w:val="both"/>
              <w:rPr>
                <w:rFonts w:asciiTheme="minorHAnsi" w:hAnsiTheme="minorHAnsi" w:cstheme="minorHAnsi"/>
                <w:color w:val="FF0000"/>
                <w:kern w:val="2"/>
                <w:szCs w:val="24"/>
              </w:rPr>
            </w:pPr>
            <w:r w:rsidRPr="000F7364">
              <w:rPr>
                <w:rFonts w:asciiTheme="minorHAnsi" w:hAnsiTheme="minorHAnsi" w:cstheme="minorHAnsi"/>
                <w:color w:val="000000"/>
                <w:kern w:val="2"/>
                <w:szCs w:val="24"/>
              </w:rPr>
              <w:t>Šioje Sutartyje Pradinės Sutarties vertė yra lygi </w:t>
            </w:r>
            <w:r w:rsidRPr="000F7364">
              <w:rPr>
                <w:rFonts w:asciiTheme="minorHAnsi" w:hAnsiTheme="minorHAnsi" w:cstheme="minorHAnsi"/>
                <w:b/>
                <w:bCs/>
                <w:color w:val="000000"/>
                <w:kern w:val="2"/>
                <w:szCs w:val="24"/>
              </w:rPr>
              <w:t>maksimaliai pirkimui skirtai</w:t>
            </w:r>
            <w:r w:rsidR="00473415">
              <w:rPr>
                <w:rFonts w:asciiTheme="minorHAnsi" w:hAnsiTheme="minorHAnsi" w:cstheme="minorHAnsi"/>
                <w:b/>
                <w:bCs/>
                <w:color w:val="000000"/>
                <w:kern w:val="2"/>
                <w:szCs w:val="24"/>
              </w:rPr>
              <w:t xml:space="preserve"> </w:t>
            </w:r>
            <w:r w:rsidRPr="000F7364">
              <w:rPr>
                <w:rFonts w:asciiTheme="minorHAnsi" w:hAnsiTheme="minorHAnsi" w:cstheme="minorHAnsi"/>
                <w:b/>
                <w:bCs/>
                <w:color w:val="000000"/>
                <w:kern w:val="2"/>
                <w:szCs w:val="24"/>
              </w:rPr>
              <w:t>lėšų</w:t>
            </w:r>
            <w:r w:rsidR="00C14089">
              <w:rPr>
                <w:rFonts w:asciiTheme="minorHAnsi" w:hAnsiTheme="minorHAnsi" w:cstheme="minorHAnsi"/>
                <w:b/>
                <w:bCs/>
                <w:color w:val="000000"/>
                <w:kern w:val="2"/>
                <w:szCs w:val="24"/>
              </w:rPr>
              <w:t xml:space="preserve"> </w:t>
            </w:r>
            <w:r w:rsidRPr="000F7364">
              <w:rPr>
                <w:rFonts w:asciiTheme="minorHAnsi" w:hAnsiTheme="minorHAnsi" w:cstheme="minorHAnsi"/>
                <w:b/>
                <w:bCs/>
                <w:color w:val="000000"/>
                <w:kern w:val="2"/>
                <w:szCs w:val="24"/>
              </w:rPr>
              <w:t>sumai</w:t>
            </w:r>
            <w:r w:rsidR="00C14089">
              <w:rPr>
                <w:rFonts w:asciiTheme="minorHAnsi" w:hAnsiTheme="minorHAnsi" w:cstheme="minorHAnsi"/>
                <w:b/>
                <w:bCs/>
                <w:color w:val="000000"/>
                <w:kern w:val="2"/>
                <w:szCs w:val="24"/>
              </w:rPr>
              <w:t xml:space="preserve"> </w:t>
            </w:r>
            <w:r w:rsidRPr="000F7364">
              <w:rPr>
                <w:rFonts w:asciiTheme="minorHAnsi" w:hAnsiTheme="minorHAnsi" w:cstheme="minorHAnsi"/>
                <w:b/>
                <w:bCs/>
                <w:color w:val="000000"/>
                <w:kern w:val="2"/>
                <w:szCs w:val="24"/>
              </w:rPr>
              <w:t>be</w:t>
            </w:r>
            <w:r w:rsidR="00C14089">
              <w:rPr>
                <w:rFonts w:asciiTheme="minorHAnsi" w:hAnsiTheme="minorHAnsi" w:cstheme="minorHAnsi"/>
                <w:b/>
                <w:bCs/>
                <w:color w:val="000000"/>
                <w:kern w:val="2"/>
                <w:szCs w:val="24"/>
              </w:rPr>
              <w:t xml:space="preserve"> </w:t>
            </w:r>
            <w:r w:rsidRPr="000F7364">
              <w:rPr>
                <w:rFonts w:asciiTheme="minorHAnsi" w:hAnsiTheme="minorHAnsi" w:cstheme="minorHAnsi"/>
                <w:b/>
                <w:bCs/>
                <w:color w:val="000000"/>
                <w:kern w:val="2"/>
                <w:szCs w:val="24"/>
              </w:rPr>
              <w:t>PVM</w:t>
            </w:r>
            <w:r w:rsidR="00C14089">
              <w:rPr>
                <w:rFonts w:asciiTheme="minorHAnsi" w:hAnsiTheme="minorHAnsi" w:cstheme="minorHAnsi"/>
                <w:b/>
                <w:bCs/>
                <w:color w:val="000000"/>
                <w:kern w:val="2"/>
                <w:szCs w:val="24"/>
              </w:rPr>
              <w:t xml:space="preserve"> </w:t>
            </w:r>
            <w:r w:rsidRPr="000F7364">
              <w:rPr>
                <w:rFonts w:asciiTheme="minorHAnsi" w:hAnsiTheme="minorHAnsi" w:cstheme="minorHAnsi"/>
                <w:color w:val="000000"/>
                <w:kern w:val="2"/>
                <w:szCs w:val="24"/>
              </w:rPr>
              <w:t>pirkimo dokumentuose</w:t>
            </w:r>
            <w:r w:rsidR="00473415">
              <w:rPr>
                <w:rFonts w:asciiTheme="minorHAnsi" w:hAnsiTheme="minorHAnsi" w:cstheme="minorHAnsi"/>
                <w:color w:val="000000"/>
                <w:kern w:val="2"/>
                <w:szCs w:val="24"/>
              </w:rPr>
              <w:t xml:space="preserve"> </w:t>
            </w:r>
            <w:r w:rsidRPr="000F7364">
              <w:rPr>
                <w:rFonts w:asciiTheme="minorHAnsi" w:hAnsiTheme="minorHAnsi" w:cstheme="minorHAnsi"/>
                <w:color w:val="000000"/>
                <w:kern w:val="2"/>
                <w:szCs w:val="24"/>
              </w:rPr>
              <w:t>ir</w:t>
            </w:r>
            <w:r w:rsidR="00473415">
              <w:rPr>
                <w:rFonts w:asciiTheme="minorHAnsi" w:hAnsiTheme="minorHAnsi" w:cstheme="minorHAnsi"/>
                <w:color w:val="000000"/>
                <w:kern w:val="2"/>
                <w:szCs w:val="24"/>
              </w:rPr>
              <w:t xml:space="preserve"> </w:t>
            </w:r>
            <w:r w:rsidRPr="000F7364">
              <w:rPr>
                <w:rFonts w:asciiTheme="minorHAnsi" w:hAnsiTheme="minorHAnsi" w:cstheme="minorHAnsi"/>
                <w:color w:val="000000"/>
                <w:kern w:val="2"/>
                <w:szCs w:val="24"/>
              </w:rPr>
              <w:t>Sutartyje nurodytų Prekių įsigijimui Tiekėjo pasiūlyme nurodytais įkainiais be PVM.</w:t>
            </w:r>
            <w:r w:rsidRPr="000F7364">
              <w:rPr>
                <w:rFonts w:asciiTheme="minorHAnsi" w:hAnsiTheme="minorHAnsi" w:cstheme="minorHAnsi"/>
                <w:kern w:val="2"/>
                <w:szCs w:val="24"/>
              </w:rPr>
              <w:t xml:space="preserve"> </w:t>
            </w:r>
            <w:r w:rsidRPr="000F7364">
              <w:rPr>
                <w:rFonts w:asciiTheme="minorHAnsi" w:hAnsiTheme="minorHAnsi" w:cstheme="minorHAnsi"/>
                <w:color w:val="000000"/>
                <w:kern w:val="2"/>
                <w:szCs w:val="24"/>
              </w:rPr>
              <w:t>Pirkėjas perka Prekes pagal poreikį Sutartyje arba jos priede Nr.</w:t>
            </w:r>
            <w:r w:rsidRPr="000F7364">
              <w:rPr>
                <w:rFonts w:asciiTheme="minorHAnsi" w:hAnsiTheme="minorHAnsi" w:cstheme="minorHAnsi"/>
                <w:kern w:val="2"/>
                <w:szCs w:val="24"/>
                <w:highlight w:val="yellow"/>
              </w:rPr>
              <w:t xml:space="preserve"> </w:t>
            </w:r>
            <w:r w:rsidR="00704089">
              <w:rPr>
                <w:rFonts w:asciiTheme="minorHAnsi" w:hAnsiTheme="minorHAnsi" w:cstheme="minorHAnsi"/>
                <w:kern w:val="2"/>
                <w:szCs w:val="24"/>
              </w:rPr>
              <w:t>5</w:t>
            </w:r>
            <w:r w:rsidRPr="000F7364">
              <w:rPr>
                <w:rFonts w:asciiTheme="minorHAnsi" w:hAnsiTheme="minorHAnsi" w:cstheme="minorHAnsi"/>
                <w:kern w:val="2"/>
                <w:szCs w:val="24"/>
              </w:rPr>
              <w:t xml:space="preserve"> </w:t>
            </w:r>
            <w:r w:rsidRPr="000F7364">
              <w:rPr>
                <w:rFonts w:asciiTheme="minorHAnsi" w:hAnsiTheme="minorHAnsi" w:cstheme="minorHAnsi"/>
                <w:color w:val="000000"/>
                <w:kern w:val="2"/>
                <w:szCs w:val="24"/>
              </w:rPr>
              <w:t xml:space="preserve">nurodytais įkainiais, neviršijant bendros Sutarties kainos. Sutartyje arba jos priede Nr. </w:t>
            </w:r>
            <w:r w:rsidR="00704089">
              <w:rPr>
                <w:rFonts w:asciiTheme="minorHAnsi" w:hAnsiTheme="minorHAnsi" w:cstheme="minorHAnsi"/>
                <w:color w:val="000000"/>
                <w:kern w:val="2"/>
                <w:szCs w:val="24"/>
              </w:rPr>
              <w:t>5</w:t>
            </w:r>
            <w:r w:rsidRPr="000F7364">
              <w:rPr>
                <w:rFonts w:asciiTheme="minorHAnsi" w:hAnsiTheme="minorHAnsi" w:cstheme="minorHAnsi"/>
                <w:kern w:val="2"/>
                <w:szCs w:val="24"/>
              </w:rPr>
              <w:t xml:space="preserve"> </w:t>
            </w:r>
            <w:r w:rsidRPr="000F7364">
              <w:rPr>
                <w:rFonts w:asciiTheme="minorHAnsi" w:hAnsiTheme="minorHAnsi" w:cstheme="minorHAnsi"/>
                <w:color w:val="000000"/>
                <w:kern w:val="2"/>
                <w:szCs w:val="24"/>
              </w:rPr>
              <w:t>atskirose eilutėse nurodytas Prekių kiekis gali būti keičiamas (didėti ar mažėti).</w:t>
            </w:r>
          </w:p>
        </w:tc>
      </w:tr>
      <w:tr w:rsidR="005A5832" w:rsidRPr="000F7364" w14:paraId="1C19A028" w14:textId="77777777">
        <w:trPr>
          <w:trHeight w:val="300"/>
        </w:trPr>
        <w:tc>
          <w:tcPr>
            <w:tcW w:w="2704" w:type="dxa"/>
            <w:gridSpan w:val="2"/>
          </w:tcPr>
          <w:p w14:paraId="1A3B6652" w14:textId="1B2E1EED" w:rsidR="005A5832" w:rsidRPr="000F7364" w:rsidRDefault="00A10867">
            <w:pPr>
              <w:rPr>
                <w:rFonts w:asciiTheme="minorHAnsi" w:hAnsiTheme="minorHAnsi" w:cstheme="minorHAnsi"/>
                <w:b/>
                <w:bCs/>
                <w:kern w:val="2"/>
                <w:szCs w:val="24"/>
              </w:rPr>
            </w:pPr>
            <w:r w:rsidRPr="000F7364">
              <w:rPr>
                <w:rFonts w:asciiTheme="minorHAnsi" w:hAnsiTheme="minorHAnsi" w:cstheme="minorHAnsi"/>
                <w:b/>
                <w:bCs/>
                <w:kern w:val="2"/>
                <w:szCs w:val="24"/>
              </w:rPr>
              <w:lastRenderedPageBreak/>
              <w:t xml:space="preserve">5.3. Sutarties kainos / įkainių perskaičiavimas taikant </w:t>
            </w:r>
            <w:r w:rsidRPr="000F7364">
              <w:rPr>
                <w:rFonts w:asciiTheme="minorHAnsi" w:hAnsiTheme="minorHAnsi" w:cstheme="minorHAnsi"/>
                <w:b/>
                <w:bCs/>
                <w:kern w:val="2"/>
                <w:szCs w:val="24"/>
                <w:u w:val="single"/>
              </w:rPr>
              <w:t>peržiūros</w:t>
            </w:r>
            <w:r w:rsidRPr="000F7364">
              <w:rPr>
                <w:rFonts w:asciiTheme="minorHAnsi" w:hAnsiTheme="minorHAnsi" w:cstheme="minorHAnsi"/>
                <w:b/>
                <w:bCs/>
                <w:kern w:val="2"/>
                <w:szCs w:val="24"/>
              </w:rPr>
              <w:t xml:space="preserve"> taisykles</w:t>
            </w:r>
          </w:p>
        </w:tc>
        <w:tc>
          <w:tcPr>
            <w:tcW w:w="6831" w:type="dxa"/>
            <w:gridSpan w:val="2"/>
          </w:tcPr>
          <w:p w14:paraId="6D6CAAF4" w14:textId="77777777" w:rsidR="00992265" w:rsidRDefault="00992265" w:rsidP="00F7668F">
            <w:pPr>
              <w:jc w:val="both"/>
              <w:rPr>
                <w:rFonts w:asciiTheme="minorHAnsi" w:hAnsiTheme="minorHAnsi" w:cstheme="minorHAnsi"/>
                <w:kern w:val="2"/>
                <w:szCs w:val="24"/>
              </w:rPr>
            </w:pPr>
            <w:r w:rsidRPr="00992265">
              <w:rPr>
                <w:rFonts w:asciiTheme="minorHAnsi" w:hAnsiTheme="minorHAnsi" w:cstheme="minorHAnsi"/>
                <w:kern w:val="2"/>
                <w:szCs w:val="24"/>
              </w:rPr>
              <w:t xml:space="preserve">Sutarties kaina / įkainiai bus perskaičiuojami: </w:t>
            </w:r>
          </w:p>
          <w:p w14:paraId="4FFDA12E" w14:textId="77777777" w:rsidR="00992265" w:rsidRDefault="00992265" w:rsidP="00F7668F">
            <w:pPr>
              <w:jc w:val="both"/>
              <w:rPr>
                <w:rFonts w:asciiTheme="minorHAnsi" w:hAnsiTheme="minorHAnsi" w:cstheme="minorHAnsi"/>
                <w:kern w:val="2"/>
                <w:szCs w:val="24"/>
              </w:rPr>
            </w:pPr>
            <w:r w:rsidRPr="00992265">
              <w:rPr>
                <w:rFonts w:asciiTheme="minorHAnsi" w:hAnsiTheme="minorHAnsi" w:cstheme="minorHAnsi"/>
                <w:kern w:val="2"/>
                <w:szCs w:val="24"/>
              </w:rPr>
              <w:t xml:space="preserve">5.3.1. dėl PVM tarifo pasikeitimo; </w:t>
            </w:r>
          </w:p>
          <w:p w14:paraId="33BE06DA" w14:textId="7CE7498D" w:rsidR="005A5832" w:rsidRPr="000F7364" w:rsidRDefault="00992265" w:rsidP="00F7668F">
            <w:pPr>
              <w:jc w:val="both"/>
              <w:rPr>
                <w:rFonts w:asciiTheme="minorHAnsi" w:hAnsiTheme="minorHAnsi" w:cstheme="minorHAnsi"/>
                <w:color w:val="FF0000"/>
                <w:kern w:val="2"/>
                <w:szCs w:val="24"/>
              </w:rPr>
            </w:pPr>
            <w:r w:rsidRPr="00992265">
              <w:rPr>
                <w:rFonts w:asciiTheme="minorHAnsi" w:hAnsiTheme="minorHAnsi" w:cstheme="minorHAnsi"/>
                <w:kern w:val="2"/>
                <w:szCs w:val="24"/>
              </w:rPr>
              <w:t>5.3.2. dėl kainų lygio pokyčio;</w:t>
            </w:r>
          </w:p>
        </w:tc>
      </w:tr>
      <w:tr w:rsidR="005A5832" w:rsidRPr="000F7364" w14:paraId="44043A28" w14:textId="77777777">
        <w:trPr>
          <w:trHeight w:val="300"/>
        </w:trPr>
        <w:tc>
          <w:tcPr>
            <w:tcW w:w="2704" w:type="dxa"/>
            <w:gridSpan w:val="2"/>
          </w:tcPr>
          <w:p w14:paraId="1E21D289" w14:textId="77777777" w:rsidR="005A5832" w:rsidRPr="000F7364" w:rsidRDefault="00A10867">
            <w:pPr>
              <w:rPr>
                <w:rFonts w:asciiTheme="minorHAnsi" w:hAnsiTheme="minorHAnsi" w:cstheme="minorHAnsi"/>
                <w:b/>
                <w:bCs/>
                <w:kern w:val="2"/>
                <w:szCs w:val="24"/>
              </w:rPr>
            </w:pPr>
            <w:r w:rsidRPr="000F7364">
              <w:rPr>
                <w:rFonts w:asciiTheme="minorHAnsi" w:hAnsiTheme="minorHAnsi" w:cstheme="minorHAnsi"/>
                <w:b/>
                <w:bCs/>
                <w:kern w:val="2"/>
                <w:szCs w:val="24"/>
              </w:rPr>
              <w:t>5.3.1. Sutarties kainos / įkainių peržiūra dėl PVM tarifo pasikeitimo</w:t>
            </w:r>
          </w:p>
        </w:tc>
        <w:tc>
          <w:tcPr>
            <w:tcW w:w="6831" w:type="dxa"/>
            <w:gridSpan w:val="2"/>
          </w:tcPr>
          <w:p w14:paraId="6F3BCE49" w14:textId="77777777" w:rsidR="00A148D7" w:rsidRPr="000F7364" w:rsidRDefault="00A148D7" w:rsidP="00F7668F">
            <w:pPr>
              <w:jc w:val="both"/>
              <w:rPr>
                <w:rFonts w:asciiTheme="minorHAnsi" w:hAnsiTheme="minorHAnsi" w:cstheme="minorHAnsi"/>
                <w:kern w:val="2"/>
                <w:szCs w:val="24"/>
              </w:rPr>
            </w:pPr>
            <w:r w:rsidRPr="000F7364">
              <w:rPr>
                <w:rFonts w:asciiTheme="minorHAnsi" w:hAnsiTheme="minorHAnsi" w:cstheme="minorHAnsi"/>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22F59FE8" w14:textId="4345FE5B" w:rsidR="005A5832" w:rsidRPr="000F7364" w:rsidRDefault="00A148D7" w:rsidP="00F7668F">
            <w:pPr>
              <w:jc w:val="both"/>
              <w:rPr>
                <w:rFonts w:asciiTheme="minorHAnsi" w:hAnsiTheme="minorHAnsi" w:cstheme="minorHAnsi"/>
                <w:kern w:val="2"/>
                <w:szCs w:val="24"/>
              </w:rPr>
            </w:pPr>
            <w:r w:rsidRPr="000F7364">
              <w:rPr>
                <w:rFonts w:asciiTheme="minorHAnsi" w:hAnsiTheme="minorHAnsi" w:cstheme="minorHAnsi"/>
                <w:kern w:val="2"/>
                <w:szCs w:val="24"/>
              </w:rPr>
              <w:t>Perskaičiuota Sutarties kaina įforminama Susitarimu ir turi būti taikoma nuo naujo PVM įvedimo datos (nepriklausomai nuo to, kada pasirašytas Susitarimas).</w:t>
            </w:r>
          </w:p>
        </w:tc>
      </w:tr>
      <w:tr w:rsidR="005A5832" w:rsidRPr="000F7364" w14:paraId="5D8E4D4D" w14:textId="77777777">
        <w:trPr>
          <w:trHeight w:val="300"/>
        </w:trPr>
        <w:tc>
          <w:tcPr>
            <w:tcW w:w="2704" w:type="dxa"/>
            <w:gridSpan w:val="2"/>
          </w:tcPr>
          <w:p w14:paraId="7137F72E" w14:textId="77777777" w:rsidR="005A5832" w:rsidRPr="000F7364" w:rsidRDefault="00A10867">
            <w:pPr>
              <w:rPr>
                <w:rFonts w:asciiTheme="minorHAnsi" w:hAnsiTheme="minorHAnsi" w:cstheme="minorHAnsi"/>
                <w:kern w:val="2"/>
                <w:szCs w:val="24"/>
              </w:rPr>
            </w:pPr>
            <w:r w:rsidRPr="000F7364">
              <w:rPr>
                <w:rFonts w:asciiTheme="minorHAnsi" w:hAnsiTheme="minorHAnsi" w:cstheme="minorHAnsi"/>
                <w:b/>
                <w:bCs/>
                <w:kern w:val="2"/>
                <w:szCs w:val="24"/>
              </w:rPr>
              <w:t>5.3.2.</w:t>
            </w:r>
            <w:r w:rsidRPr="000F7364">
              <w:rPr>
                <w:rFonts w:asciiTheme="minorHAnsi" w:hAnsiTheme="minorHAnsi" w:cstheme="minorHAnsi"/>
                <w:kern w:val="2"/>
                <w:szCs w:val="24"/>
              </w:rPr>
              <w:t xml:space="preserve"> </w:t>
            </w:r>
            <w:r w:rsidRPr="000F7364">
              <w:rPr>
                <w:rFonts w:asciiTheme="minorHAnsi" w:hAnsiTheme="minorHAnsi" w:cstheme="minorHAnsi"/>
                <w:b/>
                <w:bCs/>
                <w:kern w:val="2"/>
                <w:szCs w:val="24"/>
              </w:rPr>
              <w:t xml:space="preserve">Sutarties kainos / įkainių peržiūra dėl kitų mokesčių, lemiančių </w:t>
            </w:r>
            <w:r w:rsidRPr="000F7364">
              <w:rPr>
                <w:rFonts w:asciiTheme="minorHAnsi" w:hAnsiTheme="minorHAnsi" w:cstheme="minorHAnsi"/>
                <w:b/>
                <w:bCs/>
                <w:kern w:val="2"/>
                <w:szCs w:val="24"/>
              </w:rPr>
              <w:lastRenderedPageBreak/>
              <w:t>Prekių kainos pokytį, pasikeitimo</w:t>
            </w:r>
          </w:p>
        </w:tc>
        <w:tc>
          <w:tcPr>
            <w:tcW w:w="6831" w:type="dxa"/>
            <w:gridSpan w:val="2"/>
          </w:tcPr>
          <w:p w14:paraId="0B129A13" w14:textId="77777777" w:rsidR="005A5832" w:rsidRPr="000F7364" w:rsidRDefault="00A10867">
            <w:pPr>
              <w:rPr>
                <w:rFonts w:asciiTheme="minorHAnsi" w:hAnsiTheme="minorHAnsi" w:cstheme="minorHAnsi"/>
                <w:kern w:val="2"/>
                <w:szCs w:val="24"/>
              </w:rPr>
            </w:pPr>
            <w:r w:rsidRPr="000F7364">
              <w:rPr>
                <w:rFonts w:asciiTheme="minorHAnsi" w:hAnsiTheme="minorHAnsi" w:cstheme="minorHAnsi"/>
                <w:kern w:val="2"/>
                <w:szCs w:val="24"/>
              </w:rPr>
              <w:lastRenderedPageBreak/>
              <w:t>Netaikoma</w:t>
            </w:r>
          </w:p>
          <w:p w14:paraId="63AD6FD7" w14:textId="77777777" w:rsidR="005A5832" w:rsidRPr="000F7364" w:rsidRDefault="005A5832">
            <w:pPr>
              <w:rPr>
                <w:rFonts w:asciiTheme="minorHAnsi" w:hAnsiTheme="minorHAnsi" w:cstheme="minorHAnsi"/>
                <w:kern w:val="2"/>
                <w:szCs w:val="24"/>
              </w:rPr>
            </w:pPr>
          </w:p>
          <w:p w14:paraId="096AB429" w14:textId="4A58D86F" w:rsidR="005A5832" w:rsidRPr="000F7364" w:rsidRDefault="005A5832">
            <w:pPr>
              <w:rPr>
                <w:rFonts w:asciiTheme="minorHAnsi" w:hAnsiTheme="minorHAnsi" w:cstheme="minorHAnsi"/>
                <w:kern w:val="2"/>
                <w:szCs w:val="24"/>
              </w:rPr>
            </w:pPr>
          </w:p>
        </w:tc>
      </w:tr>
      <w:tr w:rsidR="005A5832" w:rsidRPr="000F7364" w14:paraId="06597448" w14:textId="77777777">
        <w:trPr>
          <w:trHeight w:val="300"/>
        </w:trPr>
        <w:tc>
          <w:tcPr>
            <w:tcW w:w="2704" w:type="dxa"/>
            <w:gridSpan w:val="2"/>
          </w:tcPr>
          <w:p w14:paraId="68CA6F47" w14:textId="1CA60A86" w:rsidR="005A5832" w:rsidRPr="000F7364" w:rsidRDefault="00A10867">
            <w:pPr>
              <w:rPr>
                <w:rFonts w:asciiTheme="minorHAnsi" w:hAnsiTheme="minorHAnsi" w:cstheme="minorHAnsi"/>
                <w:b/>
                <w:bCs/>
                <w:kern w:val="2"/>
                <w:szCs w:val="24"/>
              </w:rPr>
            </w:pPr>
            <w:r w:rsidRPr="000F7364">
              <w:rPr>
                <w:rFonts w:asciiTheme="minorHAnsi" w:hAnsiTheme="minorHAnsi" w:cstheme="minorHAnsi"/>
                <w:b/>
                <w:bCs/>
                <w:kern w:val="2"/>
                <w:szCs w:val="24"/>
              </w:rPr>
              <w:t>5.3.3. Sutarties kainos / įkainių peržiūra dėl kainų lygio pokyčio</w:t>
            </w:r>
          </w:p>
        </w:tc>
        <w:tc>
          <w:tcPr>
            <w:tcW w:w="6831" w:type="dxa"/>
            <w:gridSpan w:val="2"/>
          </w:tcPr>
          <w:p w14:paraId="2CCB3350" w14:textId="77777777" w:rsidR="006F6AA7" w:rsidRPr="00673F64" w:rsidRDefault="006F6AA7" w:rsidP="006F6AA7">
            <w:pPr>
              <w:pStyle w:val="Pagrindinistekstas"/>
              <w:spacing w:after="0"/>
              <w:jc w:val="both"/>
              <w:rPr>
                <w:rFonts w:asciiTheme="minorHAnsi" w:eastAsiaTheme="minorHAnsi" w:hAnsiTheme="minorHAnsi" w:cstheme="minorHAnsi"/>
                <w:iCs/>
                <w:lang w:eastAsia="lt-LT"/>
              </w:rPr>
            </w:pPr>
            <w:r w:rsidRPr="00673F64">
              <w:rPr>
                <w:rFonts w:asciiTheme="minorHAnsi" w:eastAsiaTheme="minorHAnsi" w:hAnsiTheme="minorHAnsi" w:cstheme="minorHAnsi"/>
                <w:iCs/>
                <w:lang w:eastAsia="lt-LT"/>
              </w:rPr>
              <w:t>5.3.1. Bet kuri Sutarties šalis Sutarties galiojimo metu turi teisę inicijuoti Sutartyje numatytų įkainių perskaičiavimą (keitimą) ne anksčiau kaip po 6 (šešių) mėnesių paskutinės pirkimo, kurio pagrindu sudaryta ši pirkimo Sutartis, pasiūlymų pateikimo termino dienos (jeigu perskaičiavimas jau buvo atliktas – nuo paskutinio perskaičiavimo pagal šį punktą dienos), jeigu Valstybės duomenų agentūros (</w:t>
            </w:r>
            <w:r w:rsidRPr="00673F64">
              <w:rPr>
                <w:rFonts w:asciiTheme="minorHAnsi" w:hAnsiTheme="minorHAnsi" w:cstheme="minorHAnsi"/>
              </w:rPr>
              <w:t>https://vda.lrv.lt/lt/</w:t>
            </w:r>
            <w:r w:rsidRPr="00673F64">
              <w:rPr>
                <w:rFonts w:asciiTheme="minorHAnsi" w:eastAsiaTheme="minorHAnsi" w:hAnsiTheme="minorHAnsi" w:cstheme="minorHAnsi"/>
                <w:iCs/>
                <w:lang w:eastAsia="lt-LT"/>
              </w:rPr>
              <w:t>) kas mėnesį skelbiamo vartotojų kainų indekso „12 Įvairios prekės ir paslaugos“ pokytis (k), apskaičiuotas, kaip nustatyta 5.3.4. papunktyje, yra didesnis kaip 5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0A7C4961" w14:textId="77777777" w:rsidR="006F6AA7" w:rsidRPr="00673F64" w:rsidRDefault="006F6AA7" w:rsidP="006F6AA7">
            <w:pPr>
              <w:jc w:val="both"/>
              <w:rPr>
                <w:rFonts w:asciiTheme="minorHAnsi" w:eastAsiaTheme="minorHAnsi" w:hAnsiTheme="minorHAnsi" w:cstheme="minorHAnsi"/>
                <w:iCs/>
                <w:szCs w:val="24"/>
                <w:lang w:eastAsia="lt-LT"/>
              </w:rPr>
            </w:pPr>
            <w:r w:rsidRPr="00673F64">
              <w:rPr>
                <w:rFonts w:asciiTheme="minorHAnsi" w:eastAsiaTheme="minorHAnsi" w:hAnsiTheme="minorHAnsi" w:cstheme="minorHAnsi"/>
                <w:iCs/>
                <w:szCs w:val="24"/>
                <w:lang w:eastAsia="lt-LT"/>
              </w:rPr>
              <w:t>5.3.2. Šalys privalo Susitarime nurodyti indekso reikšmę laikotarpio pradžioje ir jos nustatymo datą, indekso reikšmę laikotarpio pabaigoje ir jos nustatymo datą, kainų pokytį (k), perskaičiuotus įkainius, perskaičiuotą pradinės sutarties vertę.</w:t>
            </w:r>
          </w:p>
          <w:p w14:paraId="5D17B307" w14:textId="77777777" w:rsidR="006F6AA7" w:rsidRPr="00673F64" w:rsidRDefault="006F6AA7" w:rsidP="006F6AA7">
            <w:pPr>
              <w:jc w:val="both"/>
              <w:rPr>
                <w:rFonts w:asciiTheme="minorHAnsi" w:eastAsiaTheme="minorHAnsi" w:hAnsiTheme="minorHAnsi" w:cstheme="minorHAnsi"/>
                <w:iCs/>
                <w:szCs w:val="24"/>
                <w:lang w:eastAsia="lt-LT"/>
              </w:rPr>
            </w:pPr>
            <w:r w:rsidRPr="00673F64">
              <w:rPr>
                <w:rFonts w:asciiTheme="minorHAnsi" w:eastAsiaTheme="minorHAnsi" w:hAnsiTheme="minorHAnsi" w:cstheme="minorHAnsi"/>
                <w:iCs/>
                <w:szCs w:val="24"/>
                <w:lang w:eastAsia="lt-LT"/>
              </w:rPr>
              <w:t>5.3.3. Perskaičiuotieji įkainiai taikomi užsakymams, pateiktiems po to, kai Šalys sudaro susitarimą dėl įkainių perskaičiavimo.</w:t>
            </w:r>
          </w:p>
          <w:p w14:paraId="713BF47F" w14:textId="77777777" w:rsidR="006F6AA7" w:rsidRPr="00673F64" w:rsidRDefault="006F6AA7" w:rsidP="006F6AA7">
            <w:pPr>
              <w:jc w:val="both"/>
              <w:rPr>
                <w:rFonts w:asciiTheme="minorHAnsi" w:eastAsiaTheme="minorHAnsi" w:hAnsiTheme="minorHAnsi" w:cstheme="minorHAnsi"/>
                <w:iCs/>
                <w:szCs w:val="24"/>
                <w:lang w:eastAsia="lt-LT"/>
              </w:rPr>
            </w:pPr>
            <w:r w:rsidRPr="00673F64">
              <w:rPr>
                <w:rFonts w:asciiTheme="minorHAnsi" w:eastAsiaTheme="minorHAnsi" w:hAnsiTheme="minorHAnsi" w:cstheme="minorHAnsi"/>
                <w:iCs/>
                <w:szCs w:val="24"/>
                <w:lang w:eastAsia="lt-LT"/>
              </w:rPr>
              <w:t>5.3.4. Nauji įkainiai apskaičiuojami pagal formulę:</w:t>
            </w:r>
          </w:p>
          <w:p w14:paraId="241FADFD" w14:textId="77777777" w:rsidR="006F6AA7" w:rsidRPr="00673F64" w:rsidRDefault="006F6AA7" w:rsidP="006F6AA7">
            <w:pPr>
              <w:jc w:val="both"/>
              <w:rPr>
                <w:rFonts w:asciiTheme="minorHAnsi" w:hAnsiTheme="minorHAnsi" w:cstheme="minorHAnsi"/>
                <w:color w:val="000000"/>
                <w:szCs w:val="24"/>
              </w:rPr>
            </w:pPr>
            <w:r w:rsidRPr="00673F64">
              <w:rPr>
                <w:rFonts w:asciiTheme="minorHAnsi" w:hAnsiTheme="minorHAnsi" w:cstheme="minorHAnsi"/>
                <w:noProof/>
                <w:color w:val="000000"/>
                <w:szCs w:val="24"/>
                <w:lang w:eastAsia="lt-LT"/>
              </w:rPr>
              <w:drawing>
                <wp:inline distT="0" distB="0" distL="0" distR="0" wp14:anchorId="37CF96E9" wp14:editId="31DD4A34">
                  <wp:extent cx="1222375" cy="271780"/>
                  <wp:effectExtent l="0" t="0" r="0" b="0"/>
                  <wp:docPr id="1" name="Paveikslėlis 1"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e-seimas.lrs.lt/rs/actualedition/daa0e4a05c3c11e7a53b83ca0142260e/iYRMQIGuPO/content_files/image002.png"/>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222375" cy="271780"/>
                          </a:xfrm>
                          <a:prstGeom prst="rect">
                            <a:avLst/>
                          </a:prstGeom>
                          <a:noFill/>
                          <a:ln>
                            <a:noFill/>
                          </a:ln>
                        </pic:spPr>
                      </pic:pic>
                    </a:graphicData>
                  </a:graphic>
                </wp:inline>
              </w:drawing>
            </w:r>
            <w:r w:rsidRPr="00673F64">
              <w:rPr>
                <w:rFonts w:asciiTheme="minorHAnsi" w:hAnsiTheme="minorHAnsi" w:cstheme="minorHAnsi"/>
                <w:iCs/>
                <w:color w:val="000000"/>
                <w:szCs w:val="24"/>
              </w:rPr>
              <w:t>, kur</w:t>
            </w:r>
          </w:p>
          <w:p w14:paraId="6E629481" w14:textId="77777777" w:rsidR="006F6AA7" w:rsidRPr="00673F64" w:rsidRDefault="006F6AA7" w:rsidP="006F6AA7">
            <w:pPr>
              <w:jc w:val="both"/>
              <w:rPr>
                <w:rFonts w:asciiTheme="minorHAnsi" w:eastAsiaTheme="minorHAnsi" w:hAnsiTheme="minorHAnsi" w:cstheme="minorHAnsi"/>
                <w:iCs/>
                <w:szCs w:val="24"/>
                <w:lang w:eastAsia="lt-LT"/>
              </w:rPr>
            </w:pPr>
            <w:r w:rsidRPr="00673F64">
              <w:rPr>
                <w:rFonts w:asciiTheme="minorHAnsi" w:eastAsiaTheme="minorHAnsi" w:hAnsiTheme="minorHAnsi" w:cstheme="minorHAnsi"/>
                <w:iCs/>
                <w:szCs w:val="24"/>
                <w:lang w:eastAsia="lt-LT"/>
              </w:rPr>
              <w:t>a – įkainis (Eur be PVM)) (jei jis jau buvo perskaičiuotas, tai po paskutinio perskaičiavimo);</w:t>
            </w:r>
          </w:p>
          <w:p w14:paraId="56E811A6" w14:textId="77777777" w:rsidR="006F6AA7" w:rsidRPr="00673F64" w:rsidRDefault="006F6AA7" w:rsidP="006F6AA7">
            <w:pPr>
              <w:jc w:val="both"/>
              <w:rPr>
                <w:rFonts w:asciiTheme="minorHAnsi" w:eastAsiaTheme="minorHAnsi" w:hAnsiTheme="minorHAnsi" w:cstheme="minorHAnsi"/>
                <w:iCs/>
                <w:szCs w:val="24"/>
                <w:lang w:eastAsia="lt-LT"/>
              </w:rPr>
            </w:pPr>
            <w:r w:rsidRPr="00673F64">
              <w:rPr>
                <w:rFonts w:asciiTheme="minorHAnsi" w:eastAsiaTheme="minorHAnsi" w:hAnsiTheme="minorHAnsi" w:cstheme="minorHAnsi"/>
                <w:iCs/>
                <w:szCs w:val="24"/>
                <w:lang w:eastAsia="lt-LT"/>
              </w:rPr>
              <w:t>a1 – perskaičiuotas (pakeistas) įkainis (Eur be PVM);</w:t>
            </w:r>
          </w:p>
          <w:p w14:paraId="1FF9DFA7" w14:textId="77777777" w:rsidR="006F6AA7" w:rsidRPr="00673F64" w:rsidRDefault="006F6AA7" w:rsidP="006F6AA7">
            <w:pPr>
              <w:jc w:val="both"/>
              <w:rPr>
                <w:rFonts w:asciiTheme="minorHAnsi" w:eastAsiaTheme="minorHAnsi" w:hAnsiTheme="minorHAnsi" w:cstheme="minorHAnsi"/>
                <w:iCs/>
                <w:szCs w:val="24"/>
                <w:lang w:eastAsia="lt-LT"/>
              </w:rPr>
            </w:pPr>
            <w:r w:rsidRPr="00673F64">
              <w:rPr>
                <w:rFonts w:asciiTheme="minorHAnsi" w:eastAsiaTheme="minorHAnsi" w:hAnsiTheme="minorHAnsi" w:cstheme="minorHAnsi"/>
                <w:iCs/>
                <w:szCs w:val="24"/>
                <w:lang w:eastAsia="lt-LT"/>
              </w:rPr>
              <w:t>k – pagal vartotojų kainų indeksą „12 Įvairios prekės ir paslaugos“ apskaičiuotas kainų pokytis (padidėjimas arba sumažėjimas) (proc.).</w:t>
            </w:r>
          </w:p>
          <w:p w14:paraId="5005D50C" w14:textId="77777777" w:rsidR="006F6AA7" w:rsidRPr="00673F64" w:rsidRDefault="006F6AA7" w:rsidP="006F6AA7">
            <w:pPr>
              <w:jc w:val="both"/>
              <w:rPr>
                <w:rFonts w:asciiTheme="minorHAnsi" w:eastAsiaTheme="minorHAnsi" w:hAnsiTheme="minorHAnsi" w:cstheme="minorHAnsi"/>
                <w:iCs/>
                <w:szCs w:val="24"/>
                <w:lang w:eastAsia="lt-LT"/>
              </w:rPr>
            </w:pPr>
            <w:r w:rsidRPr="00673F64">
              <w:rPr>
                <w:rFonts w:asciiTheme="minorHAnsi" w:eastAsiaTheme="minorHAnsi" w:hAnsiTheme="minorHAnsi" w:cstheme="minorHAnsi"/>
                <w:iCs/>
                <w:szCs w:val="24"/>
                <w:lang w:eastAsia="lt-LT"/>
              </w:rPr>
              <w:t xml:space="preserve">„k“ reikšmė skaičiuojama pagal formulę: </w:t>
            </w:r>
          </w:p>
          <w:p w14:paraId="0ACAFCDD" w14:textId="77777777" w:rsidR="006F6AA7" w:rsidRPr="00673F64" w:rsidRDefault="006F6AA7" w:rsidP="006F6AA7">
            <w:pPr>
              <w:jc w:val="both"/>
              <w:rPr>
                <w:rFonts w:asciiTheme="minorHAnsi" w:hAnsiTheme="minorHAnsi" w:cstheme="minorHAnsi"/>
                <w:iCs/>
                <w:szCs w:val="24"/>
              </w:rPr>
            </w:pPr>
            <m:oMath>
              <m:r>
                <m:rPr>
                  <m:sty m:val="p"/>
                </m:rPr>
                <w:rPr>
                  <w:rFonts w:ascii="Cambria Math" w:hAnsi="Cambria Math" w:cstheme="minorHAnsi"/>
                  <w:szCs w:val="24"/>
                </w:rPr>
                <m:t>k =</m:t>
              </m:r>
              <m:f>
                <m:fPr>
                  <m:ctrlPr>
                    <w:rPr>
                      <w:rFonts w:ascii="Cambria Math" w:eastAsiaTheme="minorHAnsi" w:hAnsi="Cambria Math" w:cstheme="minorHAnsi"/>
                      <w:iCs/>
                      <w:szCs w:val="24"/>
                    </w:rPr>
                  </m:ctrlPr>
                </m:fPr>
                <m:num>
                  <m:sSub>
                    <m:sSubPr>
                      <m:ctrlPr>
                        <w:rPr>
                          <w:rFonts w:ascii="Cambria Math" w:eastAsiaTheme="minorHAnsi" w:hAnsi="Cambria Math" w:cstheme="minorHAnsi"/>
                          <w:iCs/>
                          <w:szCs w:val="24"/>
                        </w:rPr>
                      </m:ctrlPr>
                    </m:sSubPr>
                    <m:e>
                      <m:r>
                        <m:rPr>
                          <m:sty m:val="p"/>
                        </m:rPr>
                        <w:rPr>
                          <w:rFonts w:ascii="Cambria Math" w:hAnsi="Cambria Math" w:cstheme="minorHAnsi"/>
                          <w:szCs w:val="24"/>
                        </w:rPr>
                        <m:t>Ind</m:t>
                      </m:r>
                    </m:e>
                    <m:sub>
                      <m:r>
                        <m:rPr>
                          <m:sty m:val="p"/>
                        </m:rPr>
                        <w:rPr>
                          <w:rFonts w:ascii="Cambria Math" w:hAnsi="Cambria Math" w:cstheme="minorHAnsi"/>
                          <w:szCs w:val="24"/>
                        </w:rPr>
                        <m:t>naujausias</m:t>
                      </m:r>
                    </m:sub>
                  </m:sSub>
                </m:num>
                <m:den>
                  <m:sSub>
                    <m:sSubPr>
                      <m:ctrlPr>
                        <w:rPr>
                          <w:rFonts w:ascii="Cambria Math" w:eastAsiaTheme="minorHAnsi" w:hAnsi="Cambria Math" w:cstheme="minorHAnsi"/>
                          <w:iCs/>
                          <w:szCs w:val="24"/>
                        </w:rPr>
                      </m:ctrlPr>
                    </m:sSubPr>
                    <m:e>
                      <m:r>
                        <m:rPr>
                          <m:sty m:val="p"/>
                        </m:rPr>
                        <w:rPr>
                          <w:rFonts w:ascii="Cambria Math" w:hAnsi="Cambria Math" w:cstheme="minorHAnsi"/>
                          <w:szCs w:val="24"/>
                        </w:rPr>
                        <m:t>Ind</m:t>
                      </m:r>
                    </m:e>
                    <m:sub>
                      <m:r>
                        <m:rPr>
                          <m:sty m:val="p"/>
                        </m:rPr>
                        <w:rPr>
                          <w:rFonts w:ascii="Cambria Math" w:hAnsi="Cambria Math" w:cstheme="minorHAnsi"/>
                          <w:szCs w:val="24"/>
                        </w:rPr>
                        <m:t>pradžia</m:t>
                      </m:r>
                    </m:sub>
                  </m:sSub>
                </m:den>
              </m:f>
              <m:r>
                <m:rPr>
                  <m:sty m:val="p"/>
                </m:rPr>
                <w:rPr>
                  <w:rFonts w:ascii="Cambria Math" w:hAnsi="Cambria Math" w:cstheme="minorHAnsi"/>
                  <w:szCs w:val="24"/>
                </w:rPr>
                <m:t>×100-100</m:t>
              </m:r>
            </m:oMath>
            <w:r w:rsidRPr="00673F64">
              <w:rPr>
                <w:rFonts w:asciiTheme="minorHAnsi" w:hAnsiTheme="minorHAnsi" w:cstheme="minorHAnsi"/>
                <w:iCs/>
                <w:szCs w:val="24"/>
              </w:rPr>
              <w:t>, (proc.), kur:</w:t>
            </w:r>
          </w:p>
          <w:p w14:paraId="2853530C" w14:textId="77777777" w:rsidR="006F6AA7" w:rsidRPr="00673F64" w:rsidRDefault="006F6AA7" w:rsidP="006F6AA7">
            <w:pPr>
              <w:jc w:val="both"/>
              <w:rPr>
                <w:rFonts w:asciiTheme="minorHAnsi" w:eastAsiaTheme="minorHAnsi" w:hAnsiTheme="minorHAnsi" w:cstheme="minorHAnsi"/>
                <w:iCs/>
                <w:szCs w:val="24"/>
                <w:lang w:eastAsia="lt-LT"/>
              </w:rPr>
            </w:pPr>
            <w:r w:rsidRPr="00673F64">
              <w:rPr>
                <w:rFonts w:asciiTheme="minorHAnsi" w:eastAsiaTheme="minorHAnsi" w:hAnsiTheme="minorHAnsi" w:cstheme="minorHAnsi"/>
                <w:iCs/>
                <w:szCs w:val="24"/>
                <w:lang w:eastAsia="lt-LT"/>
              </w:rPr>
              <w:t>Ind</w:t>
            </w:r>
            <w:r w:rsidRPr="00673F64">
              <w:rPr>
                <w:rFonts w:asciiTheme="minorHAnsi" w:eastAsiaTheme="minorHAnsi" w:hAnsiTheme="minorHAnsi" w:cstheme="minorHAnsi"/>
                <w:iCs/>
                <w:szCs w:val="24"/>
                <w:vertAlign w:val="subscript"/>
                <w:lang w:eastAsia="lt-LT"/>
              </w:rPr>
              <w:t>naujausias</w:t>
            </w:r>
            <w:r w:rsidRPr="00673F64">
              <w:rPr>
                <w:rFonts w:asciiTheme="minorHAnsi" w:eastAsiaTheme="minorHAnsi" w:hAnsiTheme="minorHAnsi" w:cstheme="minorHAnsi"/>
                <w:iCs/>
                <w:szCs w:val="24"/>
                <w:lang w:eastAsia="lt-LT"/>
              </w:rPr>
              <w:t xml:space="preserve"> – kreipimosi dėl įkainių perskaičiavimo išsiuntimo kitai Šaliai dieną naujausias paskelbtas vartotojų kainų indeksas „12 Įvairios prekės ir paslaugos“;</w:t>
            </w:r>
          </w:p>
          <w:p w14:paraId="1FA5C602" w14:textId="77777777" w:rsidR="006F6AA7" w:rsidRPr="00673F64" w:rsidRDefault="006F6AA7" w:rsidP="006F6AA7">
            <w:pPr>
              <w:jc w:val="both"/>
              <w:rPr>
                <w:rFonts w:asciiTheme="minorHAnsi" w:eastAsiaTheme="minorHAnsi" w:hAnsiTheme="minorHAnsi" w:cstheme="minorHAnsi"/>
                <w:iCs/>
                <w:szCs w:val="24"/>
                <w:lang w:eastAsia="lt-LT"/>
              </w:rPr>
            </w:pPr>
            <w:r w:rsidRPr="00673F64">
              <w:rPr>
                <w:rFonts w:asciiTheme="minorHAnsi" w:eastAsiaTheme="minorHAnsi" w:hAnsiTheme="minorHAnsi" w:cstheme="minorHAnsi"/>
                <w:iCs/>
                <w:szCs w:val="24"/>
                <w:lang w:eastAsia="lt-LT"/>
              </w:rPr>
              <w:t>Ind</w:t>
            </w:r>
            <w:r w:rsidRPr="00673F64">
              <w:rPr>
                <w:rFonts w:asciiTheme="minorHAnsi" w:eastAsiaTheme="minorHAnsi" w:hAnsiTheme="minorHAnsi" w:cstheme="minorHAnsi"/>
                <w:iCs/>
                <w:szCs w:val="24"/>
                <w:vertAlign w:val="subscript"/>
                <w:lang w:eastAsia="lt-LT"/>
              </w:rPr>
              <w:t>pradžia</w:t>
            </w:r>
            <w:r w:rsidRPr="00673F64">
              <w:rPr>
                <w:rFonts w:asciiTheme="minorHAnsi" w:eastAsiaTheme="minorHAnsi" w:hAnsiTheme="minorHAnsi" w:cstheme="minorHAnsi"/>
                <w:iCs/>
                <w:szCs w:val="24"/>
                <w:lang w:eastAsia="lt-LT"/>
              </w:rPr>
              <w:t xml:space="preserve"> – laikotarpio pradžios datos (mėnesio) vartotojų kainų indeksas „12 Įvairios prekės ir paslaugos“.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w:t>
            </w:r>
          </w:p>
          <w:p w14:paraId="35A9FB9E" w14:textId="77777777" w:rsidR="006F6AA7" w:rsidRPr="00673F64" w:rsidRDefault="006F6AA7" w:rsidP="006F6AA7">
            <w:pPr>
              <w:jc w:val="both"/>
              <w:rPr>
                <w:rFonts w:asciiTheme="minorHAnsi" w:hAnsiTheme="minorHAnsi" w:cstheme="minorHAnsi"/>
                <w:iCs/>
                <w:szCs w:val="24"/>
                <w:lang w:eastAsia="lt-LT"/>
              </w:rPr>
            </w:pPr>
            <w:r w:rsidRPr="00673F64">
              <w:rPr>
                <w:rFonts w:asciiTheme="minorHAnsi" w:hAnsiTheme="minorHAnsi" w:cstheme="minorHAnsi"/>
                <w:iCs/>
                <w:szCs w:val="24"/>
                <w:lang w:eastAsia="lt-LT"/>
              </w:rPr>
              <w:lastRenderedPageBreak/>
              <w:t>5.3.5. 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55269B6A" w14:textId="77777777" w:rsidR="006F6AA7" w:rsidRPr="00673F64" w:rsidRDefault="006F6AA7" w:rsidP="006F6AA7">
            <w:pPr>
              <w:jc w:val="both"/>
              <w:rPr>
                <w:rFonts w:asciiTheme="minorHAnsi" w:hAnsiTheme="minorHAnsi" w:cstheme="minorHAnsi"/>
                <w:iCs/>
                <w:szCs w:val="24"/>
                <w:lang w:eastAsia="lt-LT"/>
              </w:rPr>
            </w:pPr>
            <w:bookmarkStart w:id="0" w:name="part_e03a60f103a74bac82b50af4ab718f93"/>
            <w:bookmarkEnd w:id="0"/>
            <w:r w:rsidRPr="00673F64">
              <w:rPr>
                <w:rFonts w:asciiTheme="minorHAnsi" w:hAnsiTheme="minorHAnsi" w:cstheme="minorHAnsi"/>
                <w:iCs/>
                <w:szCs w:val="24"/>
                <w:lang w:eastAsia="lt-LT"/>
              </w:rPr>
              <w:t>5.3.6. Vėlesnis kainų arba įkainių perskaičiavimas negali apimti laikotarpio, už kurį perskaičiavimas jau buvo atliktas.</w:t>
            </w:r>
          </w:p>
          <w:p w14:paraId="0AD0C670" w14:textId="4AAC1141" w:rsidR="005A5832" w:rsidRPr="006F6AA7" w:rsidRDefault="006F6AA7" w:rsidP="00F7668F">
            <w:pPr>
              <w:rPr>
                <w:rFonts w:asciiTheme="minorHAnsi" w:hAnsiTheme="minorHAnsi" w:cstheme="minorHAnsi"/>
                <w:color w:val="FF0000"/>
                <w:kern w:val="2"/>
                <w:szCs w:val="24"/>
              </w:rPr>
            </w:pPr>
            <w:r w:rsidRPr="00673F64">
              <w:rPr>
                <w:rFonts w:asciiTheme="minorHAnsi" w:hAnsiTheme="minorHAnsi" w:cstheme="minorHAnsi"/>
                <w:iCs/>
                <w:szCs w:val="24"/>
                <w:lang w:eastAsia="lt-LT"/>
              </w:rPr>
              <w:t xml:space="preserve">5.3.7. Bazinės kainos indeksų šaltinis – Valstybės duomenų agentūros duomenų bazės. Šiuos indeksus galima rasti (žingsniai): </w:t>
            </w:r>
            <w:hyperlink r:id="rId14" w:anchor="/" w:history="1">
              <w:r w:rsidRPr="00673F64">
                <w:rPr>
                  <w:rFonts w:asciiTheme="minorHAnsi" w:hAnsiTheme="minorHAnsi" w:cstheme="minorHAnsi"/>
                  <w:szCs w:val="24"/>
                  <w:lang w:eastAsia="lt-LT"/>
                </w:rPr>
                <w:t>https://osp.stat.gov.lt/statistiniu-rodikliu-analize#/</w:t>
              </w:r>
            </w:hyperlink>
            <w:r w:rsidRPr="00673F64">
              <w:rPr>
                <w:rFonts w:asciiTheme="minorHAnsi" w:hAnsiTheme="minorHAnsi" w:cstheme="minorHAnsi"/>
                <w:iCs/>
                <w:szCs w:val="24"/>
                <w:lang w:eastAsia="lt-LT"/>
              </w:rPr>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klasifikatorius\12 Įvairios prekės ir paslaugos.</w:t>
            </w:r>
          </w:p>
        </w:tc>
      </w:tr>
      <w:tr w:rsidR="005A5832" w:rsidRPr="000F7364" w14:paraId="5B4D0978" w14:textId="77777777">
        <w:trPr>
          <w:trHeight w:val="300"/>
        </w:trPr>
        <w:tc>
          <w:tcPr>
            <w:tcW w:w="2704" w:type="dxa"/>
            <w:gridSpan w:val="2"/>
          </w:tcPr>
          <w:p w14:paraId="30CEAD79" w14:textId="77777777" w:rsidR="005A5832" w:rsidRPr="000F7364" w:rsidRDefault="00A10867">
            <w:pPr>
              <w:rPr>
                <w:rFonts w:asciiTheme="minorHAnsi" w:hAnsiTheme="minorHAnsi" w:cstheme="minorHAnsi"/>
                <w:b/>
                <w:bCs/>
                <w:kern w:val="2"/>
                <w:szCs w:val="24"/>
              </w:rPr>
            </w:pPr>
            <w:r w:rsidRPr="000F7364">
              <w:rPr>
                <w:rFonts w:asciiTheme="minorHAnsi" w:hAnsiTheme="minorHAnsi" w:cstheme="minorHAnsi"/>
                <w:b/>
                <w:bCs/>
                <w:kern w:val="2"/>
                <w:szCs w:val="24"/>
              </w:rPr>
              <w:lastRenderedPageBreak/>
              <w:t>5.3.4. Sutarties kainos / įkainių peržiūra dėl kainų lygio pokyčio pagal Prekių grupių kainų pokyčius</w:t>
            </w:r>
          </w:p>
        </w:tc>
        <w:tc>
          <w:tcPr>
            <w:tcW w:w="6831" w:type="dxa"/>
            <w:gridSpan w:val="2"/>
          </w:tcPr>
          <w:p w14:paraId="03E1C118" w14:textId="77777777" w:rsidR="005A5832" w:rsidRPr="000F7364" w:rsidRDefault="00A10867">
            <w:pPr>
              <w:rPr>
                <w:rFonts w:asciiTheme="minorHAnsi" w:hAnsiTheme="minorHAnsi" w:cstheme="minorHAnsi"/>
                <w:kern w:val="2"/>
                <w:szCs w:val="24"/>
              </w:rPr>
            </w:pPr>
            <w:r w:rsidRPr="000F7364">
              <w:rPr>
                <w:rFonts w:asciiTheme="minorHAnsi" w:hAnsiTheme="minorHAnsi" w:cstheme="minorHAnsi"/>
                <w:kern w:val="2"/>
                <w:szCs w:val="24"/>
              </w:rPr>
              <w:t>Netaikoma</w:t>
            </w:r>
          </w:p>
          <w:p w14:paraId="06B969CC" w14:textId="77777777" w:rsidR="005A5832" w:rsidRPr="000F7364" w:rsidRDefault="005A5832">
            <w:pPr>
              <w:rPr>
                <w:rFonts w:asciiTheme="minorHAnsi" w:hAnsiTheme="minorHAnsi" w:cstheme="minorHAnsi"/>
                <w:kern w:val="2"/>
                <w:szCs w:val="24"/>
              </w:rPr>
            </w:pPr>
          </w:p>
          <w:p w14:paraId="7893DB32" w14:textId="612FF5F8" w:rsidR="005A5832" w:rsidRPr="000F7364" w:rsidRDefault="005A5832">
            <w:pPr>
              <w:rPr>
                <w:rFonts w:asciiTheme="minorHAnsi" w:hAnsiTheme="minorHAnsi" w:cstheme="minorHAnsi"/>
                <w:kern w:val="2"/>
                <w:szCs w:val="24"/>
              </w:rPr>
            </w:pPr>
          </w:p>
        </w:tc>
      </w:tr>
      <w:tr w:rsidR="005A5832" w:rsidRPr="000F7364" w14:paraId="56777FC9" w14:textId="77777777">
        <w:trPr>
          <w:trHeight w:val="300"/>
        </w:trPr>
        <w:tc>
          <w:tcPr>
            <w:tcW w:w="2704" w:type="dxa"/>
            <w:gridSpan w:val="2"/>
          </w:tcPr>
          <w:p w14:paraId="3571279F" w14:textId="77777777" w:rsidR="005A5832" w:rsidRPr="000F7364" w:rsidRDefault="00A10867">
            <w:pPr>
              <w:rPr>
                <w:rFonts w:asciiTheme="minorHAnsi" w:hAnsiTheme="minorHAnsi" w:cstheme="minorHAnsi"/>
                <w:b/>
                <w:bCs/>
                <w:kern w:val="2"/>
                <w:szCs w:val="24"/>
              </w:rPr>
            </w:pPr>
            <w:r w:rsidRPr="000F7364">
              <w:rPr>
                <w:rFonts w:asciiTheme="minorHAnsi" w:hAnsiTheme="minorHAnsi" w:cstheme="minorHAnsi"/>
                <w:b/>
                <w:bCs/>
                <w:kern w:val="2"/>
                <w:szCs w:val="24"/>
              </w:rPr>
              <w:t xml:space="preserve">5.4. Sutarties kainos / įkainių apskaičiavimas taikant </w:t>
            </w:r>
            <w:r w:rsidRPr="000F7364">
              <w:rPr>
                <w:rFonts w:asciiTheme="minorHAnsi" w:hAnsiTheme="minorHAnsi" w:cstheme="minorHAnsi"/>
                <w:b/>
                <w:bCs/>
                <w:kern w:val="2"/>
                <w:szCs w:val="24"/>
                <w:u w:val="single"/>
              </w:rPr>
              <w:t>kiekio (apimties)</w:t>
            </w:r>
            <w:r w:rsidRPr="000F7364">
              <w:rPr>
                <w:rFonts w:asciiTheme="minorHAnsi" w:hAnsiTheme="minorHAnsi" w:cstheme="minorHAnsi"/>
                <w:b/>
                <w:bCs/>
                <w:kern w:val="2"/>
                <w:szCs w:val="24"/>
              </w:rPr>
              <w:t xml:space="preserve"> keitimo taisykles</w:t>
            </w:r>
          </w:p>
        </w:tc>
        <w:tc>
          <w:tcPr>
            <w:tcW w:w="6831" w:type="dxa"/>
            <w:gridSpan w:val="2"/>
          </w:tcPr>
          <w:p w14:paraId="5109CF3C" w14:textId="77777777" w:rsidR="005A5832" w:rsidRPr="000F7364" w:rsidRDefault="00A10867">
            <w:pPr>
              <w:rPr>
                <w:rFonts w:asciiTheme="minorHAnsi" w:hAnsiTheme="minorHAnsi" w:cstheme="minorHAnsi"/>
                <w:kern w:val="2"/>
                <w:szCs w:val="24"/>
              </w:rPr>
            </w:pPr>
            <w:r w:rsidRPr="000F7364">
              <w:rPr>
                <w:rFonts w:asciiTheme="minorHAnsi" w:hAnsiTheme="minorHAnsi" w:cstheme="minorHAnsi"/>
                <w:kern w:val="2"/>
                <w:szCs w:val="24"/>
              </w:rPr>
              <w:t>Netaikoma</w:t>
            </w:r>
          </w:p>
          <w:p w14:paraId="00600DC9" w14:textId="77777777" w:rsidR="005A5832" w:rsidRPr="000F7364" w:rsidRDefault="005A5832">
            <w:pPr>
              <w:rPr>
                <w:rFonts w:asciiTheme="minorHAnsi" w:hAnsiTheme="minorHAnsi" w:cstheme="minorHAnsi"/>
                <w:kern w:val="2"/>
                <w:szCs w:val="24"/>
              </w:rPr>
            </w:pPr>
          </w:p>
          <w:p w14:paraId="5FBC50E0" w14:textId="67EF0855" w:rsidR="005A5832" w:rsidRPr="000F7364" w:rsidRDefault="005A5832">
            <w:pPr>
              <w:rPr>
                <w:rFonts w:asciiTheme="minorHAnsi" w:hAnsiTheme="minorHAnsi" w:cstheme="minorHAnsi"/>
                <w:kern w:val="2"/>
                <w:szCs w:val="24"/>
              </w:rPr>
            </w:pPr>
          </w:p>
        </w:tc>
      </w:tr>
      <w:tr w:rsidR="005A5832" w:rsidRPr="000F7364" w14:paraId="1DFF763B" w14:textId="77777777">
        <w:trPr>
          <w:trHeight w:val="300"/>
        </w:trPr>
        <w:tc>
          <w:tcPr>
            <w:tcW w:w="2704" w:type="dxa"/>
            <w:gridSpan w:val="2"/>
          </w:tcPr>
          <w:p w14:paraId="416E16C3" w14:textId="77777777" w:rsidR="005A5832" w:rsidRPr="000F7364" w:rsidRDefault="00A10867">
            <w:pPr>
              <w:rPr>
                <w:rFonts w:asciiTheme="minorHAnsi" w:hAnsiTheme="minorHAnsi" w:cstheme="minorHAnsi"/>
                <w:b/>
                <w:bCs/>
                <w:kern w:val="2"/>
                <w:szCs w:val="24"/>
              </w:rPr>
            </w:pPr>
            <w:r w:rsidRPr="000F7364">
              <w:rPr>
                <w:rFonts w:asciiTheme="minorHAnsi" w:hAnsiTheme="minorHAnsi" w:cstheme="minorHAnsi"/>
                <w:b/>
                <w:bCs/>
                <w:kern w:val="2"/>
                <w:szCs w:val="24"/>
              </w:rPr>
              <w:t>5.5. Atsiskaitymo su Tiekėju terminas ir tvarka</w:t>
            </w:r>
          </w:p>
        </w:tc>
        <w:tc>
          <w:tcPr>
            <w:tcW w:w="6831" w:type="dxa"/>
            <w:gridSpan w:val="2"/>
          </w:tcPr>
          <w:p w14:paraId="23D54955" w14:textId="77777777" w:rsidR="00F7668F" w:rsidRPr="000F7364" w:rsidRDefault="00F7668F" w:rsidP="00F7668F">
            <w:pPr>
              <w:jc w:val="both"/>
              <w:rPr>
                <w:rFonts w:asciiTheme="minorHAnsi" w:hAnsiTheme="minorHAnsi" w:cstheme="minorHAnsi"/>
                <w:kern w:val="2"/>
                <w:szCs w:val="24"/>
              </w:rPr>
            </w:pPr>
            <w:r w:rsidRPr="000F7364">
              <w:rPr>
                <w:rFonts w:asciiTheme="minorHAnsi" w:hAnsiTheme="minorHAnsi" w:cstheme="minorHAnsi"/>
                <w:kern w:val="2"/>
                <w:szCs w:val="24"/>
              </w:rPr>
              <w:t>5.5.1. Pirkėjas atsiskaito su Tiekėju ne vėliau kaip per 30 dienų nuo Sąskaitos gavimo dienos.</w:t>
            </w:r>
          </w:p>
          <w:p w14:paraId="486B0D7B" w14:textId="77777777" w:rsidR="00F7668F" w:rsidRPr="000F7364" w:rsidRDefault="00F7668F" w:rsidP="00F7668F">
            <w:pPr>
              <w:jc w:val="both"/>
              <w:rPr>
                <w:rFonts w:asciiTheme="minorHAnsi" w:hAnsiTheme="minorHAnsi" w:cstheme="minorHAnsi"/>
                <w:kern w:val="2"/>
                <w:szCs w:val="24"/>
              </w:rPr>
            </w:pPr>
            <w:r w:rsidRPr="000F7364">
              <w:rPr>
                <w:rFonts w:asciiTheme="minorHAnsi" w:hAnsiTheme="minorHAnsi" w:cstheme="minorHAnsi"/>
                <w:kern w:val="2"/>
                <w:szCs w:val="24"/>
              </w:rPr>
              <w:t>5.5.2. Apmokėjimo sąlygos - įvykdžius užsakymą, mokama už konkretų kiekį pagal nustatytus įkainius.</w:t>
            </w:r>
          </w:p>
          <w:p w14:paraId="5D1F8A09" w14:textId="4DF10C16" w:rsidR="005A5832" w:rsidRPr="000F7364" w:rsidRDefault="00F7668F" w:rsidP="00F7668F">
            <w:pPr>
              <w:jc w:val="both"/>
              <w:rPr>
                <w:rFonts w:asciiTheme="minorHAnsi" w:hAnsiTheme="minorHAnsi" w:cstheme="minorHAnsi"/>
                <w:color w:val="000000"/>
                <w:kern w:val="2"/>
                <w:szCs w:val="24"/>
                <w:shd w:val="clear" w:color="auto" w:fill="FFFFFF"/>
              </w:rPr>
            </w:pPr>
            <w:r w:rsidRPr="000F7364">
              <w:rPr>
                <w:rFonts w:asciiTheme="minorHAnsi" w:hAnsiTheme="minorHAnsi" w:cstheme="minorHAnsi"/>
                <w:kern w:val="2"/>
                <w:szCs w:val="24"/>
              </w:rPr>
              <w:t>5.5.3. PVM sąskaitą faktūrą pateikti ne vėliau kaip po ataskaitinio (sekančio) mėnesio 5 kalendorinės dienos.</w:t>
            </w:r>
          </w:p>
        </w:tc>
      </w:tr>
      <w:tr w:rsidR="005A5832" w:rsidRPr="000F7364" w14:paraId="44D73415" w14:textId="77777777">
        <w:trPr>
          <w:trHeight w:val="300"/>
        </w:trPr>
        <w:tc>
          <w:tcPr>
            <w:tcW w:w="2704" w:type="dxa"/>
            <w:gridSpan w:val="2"/>
          </w:tcPr>
          <w:p w14:paraId="6C676BAE" w14:textId="77777777" w:rsidR="005A5832" w:rsidRPr="000F7364" w:rsidRDefault="00A10867">
            <w:pPr>
              <w:rPr>
                <w:rFonts w:asciiTheme="minorHAnsi" w:hAnsiTheme="minorHAnsi" w:cstheme="minorHAnsi"/>
                <w:b/>
                <w:bCs/>
                <w:kern w:val="2"/>
                <w:szCs w:val="24"/>
              </w:rPr>
            </w:pPr>
            <w:r w:rsidRPr="000F7364">
              <w:rPr>
                <w:rFonts w:asciiTheme="minorHAnsi" w:hAnsiTheme="minorHAnsi" w:cstheme="minorHAnsi"/>
                <w:b/>
                <w:bCs/>
                <w:kern w:val="2"/>
                <w:szCs w:val="24"/>
              </w:rPr>
              <w:t>5.6. Avansas</w:t>
            </w:r>
          </w:p>
        </w:tc>
        <w:tc>
          <w:tcPr>
            <w:tcW w:w="6831" w:type="dxa"/>
            <w:gridSpan w:val="2"/>
          </w:tcPr>
          <w:p w14:paraId="1B952C75" w14:textId="6465AF91" w:rsidR="005A5832" w:rsidRPr="000F7364" w:rsidRDefault="00A10867" w:rsidP="00A148D7">
            <w:pPr>
              <w:rPr>
                <w:rFonts w:asciiTheme="minorHAnsi" w:hAnsiTheme="minorHAnsi" w:cstheme="minorHAnsi"/>
                <w:kern w:val="2"/>
                <w:szCs w:val="24"/>
              </w:rPr>
            </w:pPr>
            <w:r w:rsidRPr="000F7364">
              <w:rPr>
                <w:rFonts w:asciiTheme="minorHAnsi" w:hAnsiTheme="minorHAnsi" w:cstheme="minorHAnsi"/>
                <w:kern w:val="2"/>
                <w:szCs w:val="24"/>
              </w:rPr>
              <w:t>Netaikoma</w:t>
            </w:r>
          </w:p>
        </w:tc>
      </w:tr>
      <w:tr w:rsidR="005A5832" w:rsidRPr="000F7364" w14:paraId="390513CB" w14:textId="77777777">
        <w:trPr>
          <w:trHeight w:val="300"/>
        </w:trPr>
        <w:tc>
          <w:tcPr>
            <w:tcW w:w="2704" w:type="dxa"/>
            <w:gridSpan w:val="2"/>
          </w:tcPr>
          <w:p w14:paraId="0EF5F095" w14:textId="77777777" w:rsidR="005A5832" w:rsidRPr="000F7364" w:rsidRDefault="00A10867">
            <w:pPr>
              <w:rPr>
                <w:rFonts w:asciiTheme="minorHAnsi" w:hAnsiTheme="minorHAnsi" w:cstheme="minorHAnsi"/>
                <w:b/>
                <w:bCs/>
                <w:kern w:val="2"/>
                <w:szCs w:val="24"/>
              </w:rPr>
            </w:pPr>
            <w:r w:rsidRPr="000F7364">
              <w:rPr>
                <w:rFonts w:asciiTheme="minorHAnsi" w:hAnsiTheme="minorHAnsi" w:cstheme="minorHAnsi"/>
                <w:b/>
                <w:bCs/>
                <w:kern w:val="2"/>
                <w:szCs w:val="24"/>
              </w:rPr>
              <w:t>5.7. Avanso užtikrinimas</w:t>
            </w:r>
          </w:p>
        </w:tc>
        <w:tc>
          <w:tcPr>
            <w:tcW w:w="6831" w:type="dxa"/>
            <w:gridSpan w:val="2"/>
          </w:tcPr>
          <w:p w14:paraId="5B2F19FE" w14:textId="00DF78ED" w:rsidR="005A5832" w:rsidRPr="000F7364" w:rsidRDefault="00A10867">
            <w:pPr>
              <w:rPr>
                <w:rFonts w:asciiTheme="minorHAnsi" w:hAnsiTheme="minorHAnsi" w:cstheme="minorHAnsi"/>
                <w:kern w:val="2"/>
                <w:szCs w:val="24"/>
              </w:rPr>
            </w:pPr>
            <w:r w:rsidRPr="000F7364">
              <w:rPr>
                <w:rFonts w:asciiTheme="minorHAnsi" w:hAnsiTheme="minorHAnsi" w:cstheme="minorHAnsi"/>
                <w:kern w:val="2"/>
                <w:szCs w:val="24"/>
              </w:rPr>
              <w:t>Netaikoma</w:t>
            </w:r>
          </w:p>
        </w:tc>
      </w:tr>
      <w:tr w:rsidR="005A5832" w:rsidRPr="000F7364" w14:paraId="16A66D78" w14:textId="77777777">
        <w:trPr>
          <w:trHeight w:val="300"/>
        </w:trPr>
        <w:tc>
          <w:tcPr>
            <w:tcW w:w="9535" w:type="dxa"/>
            <w:gridSpan w:val="4"/>
          </w:tcPr>
          <w:p w14:paraId="12D52984" w14:textId="77777777" w:rsidR="005A5832" w:rsidRPr="000F7364" w:rsidRDefault="00A10867">
            <w:pPr>
              <w:jc w:val="center"/>
              <w:rPr>
                <w:rFonts w:asciiTheme="minorHAnsi" w:hAnsiTheme="minorHAnsi" w:cstheme="minorHAnsi"/>
                <w:b/>
                <w:bCs/>
                <w:kern w:val="2"/>
                <w:szCs w:val="24"/>
              </w:rPr>
            </w:pPr>
            <w:r w:rsidRPr="000F7364">
              <w:rPr>
                <w:rFonts w:asciiTheme="minorHAnsi" w:hAnsiTheme="minorHAnsi" w:cstheme="minorHAnsi"/>
                <w:b/>
                <w:bCs/>
                <w:kern w:val="2"/>
                <w:szCs w:val="24"/>
              </w:rPr>
              <w:t>6. PREKIŲ KOKYBĖ IR GARANTINIAI ĮSIPAREIGOJIMAI</w:t>
            </w:r>
          </w:p>
        </w:tc>
      </w:tr>
      <w:tr w:rsidR="005A5832" w:rsidRPr="000F7364" w14:paraId="6D983174" w14:textId="77777777">
        <w:trPr>
          <w:trHeight w:val="300"/>
        </w:trPr>
        <w:tc>
          <w:tcPr>
            <w:tcW w:w="2704" w:type="dxa"/>
            <w:gridSpan w:val="2"/>
          </w:tcPr>
          <w:p w14:paraId="09C25722" w14:textId="77777777" w:rsidR="005A5832" w:rsidRPr="000F7364" w:rsidRDefault="00A10867">
            <w:pPr>
              <w:rPr>
                <w:rFonts w:asciiTheme="minorHAnsi" w:hAnsiTheme="minorHAnsi" w:cstheme="minorHAnsi"/>
                <w:b/>
                <w:bCs/>
                <w:kern w:val="2"/>
                <w:szCs w:val="24"/>
              </w:rPr>
            </w:pPr>
            <w:r w:rsidRPr="000F7364">
              <w:rPr>
                <w:rFonts w:asciiTheme="minorHAnsi" w:hAnsiTheme="minorHAnsi" w:cstheme="minorHAnsi"/>
                <w:b/>
                <w:bCs/>
                <w:kern w:val="2"/>
                <w:szCs w:val="24"/>
              </w:rPr>
              <w:t>6.1. Garantinis terminas</w:t>
            </w:r>
          </w:p>
        </w:tc>
        <w:tc>
          <w:tcPr>
            <w:tcW w:w="6831" w:type="dxa"/>
            <w:gridSpan w:val="2"/>
          </w:tcPr>
          <w:p w14:paraId="563941A5" w14:textId="0C3F5B5F" w:rsidR="005A5832" w:rsidRPr="000F7364" w:rsidRDefault="00144D13" w:rsidP="00A55293">
            <w:pPr>
              <w:jc w:val="both"/>
              <w:rPr>
                <w:rFonts w:asciiTheme="minorHAnsi" w:hAnsiTheme="minorHAnsi" w:cstheme="minorHAnsi"/>
                <w:kern w:val="2"/>
                <w:szCs w:val="24"/>
              </w:rPr>
            </w:pPr>
            <w:r w:rsidRPr="00144D13">
              <w:rPr>
                <w:rFonts w:asciiTheme="minorHAnsi" w:hAnsiTheme="minorHAnsi" w:cstheme="minorHAnsi"/>
                <w:kern w:val="2"/>
                <w:szCs w:val="24"/>
              </w:rPr>
              <w:t>Gamintojo suteikta garantija</w:t>
            </w:r>
            <w:r w:rsidR="00F7668F" w:rsidRPr="000F7364">
              <w:rPr>
                <w:rFonts w:asciiTheme="minorHAnsi" w:hAnsiTheme="minorHAnsi" w:cstheme="minorHAnsi"/>
                <w:kern w:val="2"/>
                <w:szCs w:val="24"/>
              </w:rPr>
              <w:t>.</w:t>
            </w:r>
          </w:p>
        </w:tc>
      </w:tr>
      <w:tr w:rsidR="005A5832" w:rsidRPr="000F7364" w14:paraId="7DD6C03C" w14:textId="77777777">
        <w:trPr>
          <w:trHeight w:val="300"/>
        </w:trPr>
        <w:tc>
          <w:tcPr>
            <w:tcW w:w="2704" w:type="dxa"/>
            <w:gridSpan w:val="2"/>
          </w:tcPr>
          <w:p w14:paraId="02AE192B" w14:textId="77777777" w:rsidR="005A5832" w:rsidRPr="000F7364" w:rsidRDefault="00A10867">
            <w:pPr>
              <w:rPr>
                <w:rFonts w:asciiTheme="minorHAnsi" w:hAnsiTheme="minorHAnsi" w:cstheme="minorHAnsi"/>
                <w:b/>
                <w:bCs/>
                <w:kern w:val="2"/>
                <w:szCs w:val="24"/>
              </w:rPr>
            </w:pPr>
            <w:r w:rsidRPr="000F7364">
              <w:rPr>
                <w:rFonts w:asciiTheme="minorHAnsi" w:hAnsiTheme="minorHAnsi" w:cstheme="minorHAnsi"/>
                <w:b/>
                <w:bCs/>
                <w:kern w:val="2"/>
                <w:szCs w:val="24"/>
              </w:rPr>
              <w:t>6.2. Garantinė priežiūra</w:t>
            </w:r>
          </w:p>
        </w:tc>
        <w:tc>
          <w:tcPr>
            <w:tcW w:w="6831" w:type="dxa"/>
            <w:gridSpan w:val="2"/>
          </w:tcPr>
          <w:p w14:paraId="7F305FC3" w14:textId="439A7457" w:rsidR="005A5832" w:rsidRPr="000F7364" w:rsidRDefault="00F7668F" w:rsidP="00F7668F">
            <w:pPr>
              <w:jc w:val="both"/>
              <w:rPr>
                <w:rFonts w:asciiTheme="minorHAnsi" w:hAnsiTheme="minorHAnsi" w:cstheme="minorHAnsi"/>
                <w:kern w:val="2"/>
                <w:szCs w:val="24"/>
              </w:rPr>
            </w:pPr>
            <w:r w:rsidRPr="000F7364">
              <w:rPr>
                <w:rFonts w:asciiTheme="minorHAnsi" w:hAnsiTheme="minorHAnsi" w:cstheme="minorHAnsi"/>
                <w:kern w:val="2"/>
                <w:szCs w:val="24"/>
              </w:rPr>
              <w:t>Prekių trūkumų nustatymo bei šalinimo tvarka nustatyta Bendrųjų sąlygų 7 skyriuje.</w:t>
            </w:r>
          </w:p>
        </w:tc>
      </w:tr>
      <w:tr w:rsidR="005A5832" w:rsidRPr="000F7364" w14:paraId="4EE15A55" w14:textId="77777777">
        <w:trPr>
          <w:trHeight w:val="300"/>
        </w:trPr>
        <w:tc>
          <w:tcPr>
            <w:tcW w:w="9535" w:type="dxa"/>
            <w:gridSpan w:val="4"/>
          </w:tcPr>
          <w:p w14:paraId="3299BC80" w14:textId="77777777" w:rsidR="005A5832" w:rsidRPr="000F7364" w:rsidRDefault="00A10867">
            <w:pPr>
              <w:jc w:val="center"/>
              <w:rPr>
                <w:rFonts w:asciiTheme="minorHAnsi" w:hAnsiTheme="minorHAnsi" w:cstheme="minorHAnsi"/>
                <w:b/>
                <w:bCs/>
                <w:kern w:val="2"/>
                <w:szCs w:val="24"/>
              </w:rPr>
            </w:pPr>
            <w:r w:rsidRPr="000F7364">
              <w:rPr>
                <w:rFonts w:asciiTheme="minorHAnsi" w:hAnsiTheme="minorHAnsi" w:cstheme="minorHAnsi"/>
                <w:b/>
                <w:bCs/>
                <w:kern w:val="2"/>
                <w:szCs w:val="24"/>
              </w:rPr>
              <w:t>7. SUTARTIES VYKDYMUI PASITELKIAMI SUBTIEKĖJAI</w:t>
            </w:r>
          </w:p>
        </w:tc>
      </w:tr>
      <w:tr w:rsidR="005A5832" w:rsidRPr="000F7364" w14:paraId="6AD8FB63" w14:textId="77777777">
        <w:trPr>
          <w:trHeight w:val="300"/>
        </w:trPr>
        <w:tc>
          <w:tcPr>
            <w:tcW w:w="2704" w:type="dxa"/>
            <w:gridSpan w:val="2"/>
          </w:tcPr>
          <w:p w14:paraId="365354EF" w14:textId="77777777" w:rsidR="005A5832" w:rsidRPr="000F7364" w:rsidRDefault="00A10867">
            <w:pPr>
              <w:rPr>
                <w:rFonts w:asciiTheme="minorHAnsi" w:hAnsiTheme="minorHAnsi" w:cstheme="minorHAnsi"/>
                <w:b/>
                <w:bCs/>
                <w:kern w:val="2"/>
                <w:szCs w:val="24"/>
              </w:rPr>
            </w:pPr>
            <w:r w:rsidRPr="000F7364">
              <w:rPr>
                <w:rFonts w:asciiTheme="minorHAnsi" w:hAnsiTheme="minorHAnsi" w:cstheme="minorHAnsi"/>
                <w:b/>
                <w:bCs/>
                <w:kern w:val="2"/>
                <w:szCs w:val="24"/>
              </w:rPr>
              <w:t>Sutarties vykdymui pasitelkiami subtiekėjai ir (ar) specialistai</w:t>
            </w:r>
          </w:p>
        </w:tc>
        <w:tc>
          <w:tcPr>
            <w:tcW w:w="6831" w:type="dxa"/>
            <w:gridSpan w:val="2"/>
          </w:tcPr>
          <w:p w14:paraId="35EE1770" w14:textId="77777777" w:rsidR="005A5832" w:rsidRPr="000F7364" w:rsidRDefault="00A10867">
            <w:pPr>
              <w:rPr>
                <w:rFonts w:asciiTheme="minorHAnsi" w:hAnsiTheme="minorHAnsi" w:cstheme="minorHAnsi"/>
                <w:kern w:val="2"/>
                <w:szCs w:val="24"/>
              </w:rPr>
            </w:pPr>
            <w:r w:rsidRPr="000F7364">
              <w:rPr>
                <w:rFonts w:asciiTheme="minorHAnsi" w:hAnsiTheme="minorHAnsi" w:cstheme="minorHAnsi"/>
                <w:kern w:val="2"/>
                <w:szCs w:val="24"/>
              </w:rPr>
              <w:t>Sutarties vykdymui subtiekėjai ir (ar) specialistai nepasitelkiami.</w:t>
            </w:r>
          </w:p>
          <w:p w14:paraId="0A05E986" w14:textId="77777777" w:rsidR="005A5832" w:rsidRPr="000F7364" w:rsidRDefault="005A5832">
            <w:pPr>
              <w:rPr>
                <w:rFonts w:asciiTheme="minorHAnsi" w:hAnsiTheme="minorHAnsi" w:cstheme="minorHAnsi"/>
                <w:kern w:val="2"/>
                <w:szCs w:val="24"/>
              </w:rPr>
            </w:pPr>
          </w:p>
          <w:p w14:paraId="1FDC783F" w14:textId="77777777" w:rsidR="005A5832" w:rsidRPr="000F7364" w:rsidRDefault="00A10867">
            <w:pPr>
              <w:rPr>
                <w:rFonts w:asciiTheme="minorHAnsi" w:hAnsiTheme="minorHAnsi" w:cstheme="minorHAnsi"/>
                <w:color w:val="0070C0"/>
                <w:kern w:val="2"/>
                <w:szCs w:val="24"/>
              </w:rPr>
            </w:pPr>
            <w:r w:rsidRPr="000F7364">
              <w:rPr>
                <w:rFonts w:asciiTheme="minorHAnsi" w:hAnsiTheme="minorHAnsi" w:cstheme="minorHAnsi"/>
                <w:color w:val="0070C0"/>
                <w:kern w:val="2"/>
                <w:szCs w:val="24"/>
              </w:rPr>
              <w:t>arba</w:t>
            </w:r>
          </w:p>
          <w:p w14:paraId="67FDD610" w14:textId="77777777" w:rsidR="005A5832" w:rsidRPr="000F7364" w:rsidRDefault="005A5832">
            <w:pPr>
              <w:rPr>
                <w:rFonts w:asciiTheme="minorHAnsi" w:hAnsiTheme="minorHAnsi" w:cstheme="minorHAnsi"/>
                <w:kern w:val="2"/>
                <w:szCs w:val="24"/>
              </w:rPr>
            </w:pPr>
          </w:p>
          <w:p w14:paraId="100A011A" w14:textId="77777777" w:rsidR="005A5832" w:rsidRPr="000F7364" w:rsidRDefault="00A10867" w:rsidP="00CC0658">
            <w:pPr>
              <w:jc w:val="both"/>
              <w:rPr>
                <w:rFonts w:asciiTheme="minorHAnsi" w:hAnsiTheme="minorHAnsi" w:cstheme="minorHAnsi"/>
                <w:b/>
                <w:bCs/>
                <w:kern w:val="2"/>
                <w:szCs w:val="24"/>
              </w:rPr>
            </w:pPr>
            <w:r w:rsidRPr="000F7364">
              <w:rPr>
                <w:rFonts w:asciiTheme="minorHAnsi" w:hAnsiTheme="minorHAnsi" w:cstheme="minorHAnsi"/>
                <w:kern w:val="2"/>
                <w:szCs w:val="24"/>
              </w:rPr>
              <w:lastRenderedPageBreak/>
              <w:t>Sutarties vykdymui pasitelkiami subtiekėjai ir (ar) specialistai yra nurodyti Sutarties priede Nr. [...] „Sutarties vykdymui pasitelkiami subtiekėjai ir (ar) specialistai“</w:t>
            </w:r>
          </w:p>
        </w:tc>
      </w:tr>
      <w:tr w:rsidR="005A5832" w:rsidRPr="000F7364" w14:paraId="70E51143" w14:textId="77777777">
        <w:trPr>
          <w:trHeight w:val="300"/>
        </w:trPr>
        <w:tc>
          <w:tcPr>
            <w:tcW w:w="9535" w:type="dxa"/>
            <w:gridSpan w:val="4"/>
          </w:tcPr>
          <w:p w14:paraId="213106F8" w14:textId="77777777" w:rsidR="005A5832" w:rsidRPr="000F7364" w:rsidRDefault="00A10867">
            <w:pPr>
              <w:jc w:val="center"/>
              <w:rPr>
                <w:rFonts w:asciiTheme="minorHAnsi" w:hAnsiTheme="minorHAnsi" w:cstheme="minorHAnsi"/>
                <w:b/>
                <w:bCs/>
                <w:kern w:val="2"/>
                <w:szCs w:val="24"/>
              </w:rPr>
            </w:pPr>
            <w:r w:rsidRPr="000F7364">
              <w:rPr>
                <w:rFonts w:asciiTheme="minorHAnsi" w:hAnsiTheme="minorHAnsi" w:cstheme="minorHAnsi"/>
                <w:b/>
                <w:bCs/>
                <w:kern w:val="2"/>
                <w:szCs w:val="24"/>
              </w:rPr>
              <w:lastRenderedPageBreak/>
              <w:t>8. PRIEVOLIŲ PAGAL SUTARTĮ ĮVYKDYMO UŽTIKRINIMAS</w:t>
            </w:r>
          </w:p>
        </w:tc>
      </w:tr>
      <w:tr w:rsidR="005A5832" w:rsidRPr="000F7364" w14:paraId="4FC00A5A" w14:textId="77777777">
        <w:trPr>
          <w:trHeight w:val="300"/>
        </w:trPr>
        <w:tc>
          <w:tcPr>
            <w:tcW w:w="2704" w:type="dxa"/>
            <w:gridSpan w:val="2"/>
          </w:tcPr>
          <w:p w14:paraId="1ED427E2" w14:textId="77777777" w:rsidR="005A5832" w:rsidRPr="000F7364" w:rsidRDefault="00A10867">
            <w:pPr>
              <w:rPr>
                <w:rFonts w:asciiTheme="minorHAnsi" w:hAnsiTheme="minorHAnsi" w:cstheme="minorHAnsi"/>
                <w:b/>
                <w:bCs/>
                <w:kern w:val="2"/>
                <w:szCs w:val="24"/>
              </w:rPr>
            </w:pPr>
            <w:r w:rsidRPr="000F7364">
              <w:rPr>
                <w:rFonts w:asciiTheme="minorHAnsi" w:hAnsiTheme="minorHAnsi" w:cstheme="minorHAnsi"/>
                <w:b/>
                <w:bCs/>
                <w:kern w:val="2"/>
                <w:szCs w:val="24"/>
              </w:rPr>
              <w:t>8.1. Prievolių pagal Sutartį įvykdymo užtikrinimas</w:t>
            </w:r>
          </w:p>
        </w:tc>
        <w:tc>
          <w:tcPr>
            <w:tcW w:w="6831" w:type="dxa"/>
            <w:gridSpan w:val="2"/>
          </w:tcPr>
          <w:p w14:paraId="5394F936" w14:textId="77777777" w:rsidR="006A49F7" w:rsidRPr="006A49F7" w:rsidRDefault="006A49F7" w:rsidP="006A49F7">
            <w:pPr>
              <w:rPr>
                <w:rFonts w:asciiTheme="minorHAnsi" w:hAnsiTheme="minorHAnsi" w:cstheme="minorHAnsi"/>
                <w:kern w:val="2"/>
                <w:szCs w:val="24"/>
              </w:rPr>
            </w:pPr>
            <w:r w:rsidRPr="006A49F7">
              <w:rPr>
                <w:rFonts w:asciiTheme="minorHAnsi" w:hAnsiTheme="minorHAnsi" w:cstheme="minorHAnsi"/>
                <w:kern w:val="2"/>
                <w:szCs w:val="24"/>
              </w:rPr>
              <w:t>Prievolių pagal Sutartį įvykdymas užtikrinamas:</w:t>
            </w:r>
          </w:p>
          <w:p w14:paraId="3DDC83FB" w14:textId="15296F00" w:rsidR="005A5832" w:rsidRPr="000F7364" w:rsidRDefault="006A49F7" w:rsidP="006A49F7">
            <w:pPr>
              <w:rPr>
                <w:rFonts w:asciiTheme="minorHAnsi" w:hAnsiTheme="minorHAnsi" w:cstheme="minorHAnsi"/>
                <w:kern w:val="2"/>
                <w:szCs w:val="24"/>
              </w:rPr>
            </w:pPr>
            <w:r w:rsidRPr="006A49F7">
              <w:rPr>
                <w:rFonts w:asciiTheme="minorHAnsi" w:hAnsiTheme="minorHAnsi" w:cstheme="minorHAnsi"/>
                <w:kern w:val="2"/>
                <w:szCs w:val="24"/>
              </w:rPr>
              <w:t>Netesybomis (delspinigiais, bauda);</w:t>
            </w:r>
          </w:p>
        </w:tc>
      </w:tr>
      <w:tr w:rsidR="005A5832" w:rsidRPr="000F7364" w14:paraId="440514AB" w14:textId="77777777">
        <w:trPr>
          <w:trHeight w:val="300"/>
        </w:trPr>
        <w:tc>
          <w:tcPr>
            <w:tcW w:w="2704" w:type="dxa"/>
            <w:gridSpan w:val="2"/>
          </w:tcPr>
          <w:p w14:paraId="1559F431" w14:textId="77777777" w:rsidR="005A5832" w:rsidRPr="000F7364" w:rsidRDefault="00A10867">
            <w:pPr>
              <w:rPr>
                <w:rFonts w:asciiTheme="minorHAnsi" w:hAnsiTheme="minorHAnsi" w:cstheme="minorHAnsi"/>
                <w:b/>
                <w:bCs/>
                <w:kern w:val="2"/>
                <w:szCs w:val="24"/>
              </w:rPr>
            </w:pPr>
            <w:r w:rsidRPr="000F7364">
              <w:rPr>
                <w:rFonts w:asciiTheme="minorHAnsi" w:hAnsiTheme="minorHAnsi" w:cstheme="minorHAnsi"/>
                <w:b/>
                <w:bCs/>
                <w:kern w:val="2"/>
                <w:szCs w:val="24"/>
              </w:rPr>
              <w:t xml:space="preserve">8.2. Sutarties įvykdymo užtikrinimo pateikimas </w:t>
            </w:r>
          </w:p>
        </w:tc>
        <w:tc>
          <w:tcPr>
            <w:tcW w:w="6831" w:type="dxa"/>
            <w:gridSpan w:val="2"/>
          </w:tcPr>
          <w:p w14:paraId="40901F7B" w14:textId="77777777" w:rsidR="005E0AEC" w:rsidRPr="000F7364" w:rsidRDefault="005E0AEC" w:rsidP="005E0AEC">
            <w:pPr>
              <w:jc w:val="both"/>
              <w:rPr>
                <w:rFonts w:asciiTheme="minorHAnsi" w:hAnsiTheme="minorHAnsi" w:cstheme="minorHAnsi"/>
                <w:kern w:val="2"/>
                <w:szCs w:val="24"/>
              </w:rPr>
            </w:pPr>
            <w:r w:rsidRPr="000F7364">
              <w:rPr>
                <w:rFonts w:asciiTheme="minorHAnsi" w:hAnsiTheme="minorHAnsi" w:cstheme="minorHAnsi"/>
                <w:kern w:val="2"/>
                <w:szCs w:val="24"/>
              </w:rPr>
              <w:t>Netaikoma</w:t>
            </w:r>
          </w:p>
          <w:p w14:paraId="031E7F44" w14:textId="0FEDA991" w:rsidR="005A5832" w:rsidRPr="000F7364" w:rsidRDefault="005A5832" w:rsidP="00A55293">
            <w:pPr>
              <w:jc w:val="both"/>
              <w:rPr>
                <w:rFonts w:asciiTheme="minorHAnsi" w:hAnsiTheme="minorHAnsi" w:cstheme="minorHAnsi"/>
                <w:kern w:val="2"/>
                <w:szCs w:val="24"/>
              </w:rPr>
            </w:pPr>
          </w:p>
        </w:tc>
      </w:tr>
      <w:tr w:rsidR="005A5832" w:rsidRPr="000F7364" w14:paraId="3EE8B150" w14:textId="77777777">
        <w:trPr>
          <w:trHeight w:val="300"/>
        </w:trPr>
        <w:tc>
          <w:tcPr>
            <w:tcW w:w="9535" w:type="dxa"/>
            <w:gridSpan w:val="4"/>
          </w:tcPr>
          <w:p w14:paraId="11F6AA1C" w14:textId="77777777" w:rsidR="005A5832" w:rsidRPr="000F7364" w:rsidRDefault="00A10867">
            <w:pPr>
              <w:ind w:firstLine="720"/>
              <w:jc w:val="center"/>
              <w:rPr>
                <w:rFonts w:asciiTheme="minorHAnsi" w:hAnsiTheme="minorHAnsi" w:cstheme="minorHAnsi"/>
                <w:b/>
                <w:bCs/>
                <w:kern w:val="2"/>
                <w:szCs w:val="24"/>
              </w:rPr>
            </w:pPr>
            <w:r w:rsidRPr="000F7364">
              <w:rPr>
                <w:rFonts w:asciiTheme="minorHAnsi" w:hAnsiTheme="minorHAnsi" w:cstheme="minorHAnsi"/>
                <w:b/>
                <w:bCs/>
                <w:kern w:val="2"/>
                <w:szCs w:val="24"/>
              </w:rPr>
              <w:t>9. ŠALIŲ ATSAKOMYBĖ</w:t>
            </w:r>
            <w:r w:rsidRPr="000F7364">
              <w:rPr>
                <w:rFonts w:asciiTheme="minorHAnsi" w:hAnsiTheme="minorHAnsi" w:cstheme="minorHAnsi"/>
                <w:b/>
                <w:bCs/>
                <w:kern w:val="2"/>
                <w:szCs w:val="24"/>
              </w:rPr>
              <w:tab/>
            </w:r>
          </w:p>
        </w:tc>
      </w:tr>
      <w:tr w:rsidR="005A5832" w:rsidRPr="000F7364" w14:paraId="7476CD9F" w14:textId="77777777">
        <w:trPr>
          <w:trHeight w:val="300"/>
        </w:trPr>
        <w:tc>
          <w:tcPr>
            <w:tcW w:w="2704" w:type="dxa"/>
            <w:gridSpan w:val="2"/>
          </w:tcPr>
          <w:p w14:paraId="7FE72C4A" w14:textId="77777777" w:rsidR="005A5832" w:rsidRPr="000F7364" w:rsidRDefault="00A10867">
            <w:pPr>
              <w:rPr>
                <w:rFonts w:asciiTheme="minorHAnsi" w:hAnsiTheme="minorHAnsi" w:cstheme="minorHAnsi"/>
                <w:b/>
                <w:bCs/>
                <w:kern w:val="2"/>
                <w:szCs w:val="24"/>
              </w:rPr>
            </w:pPr>
            <w:r w:rsidRPr="000F7364">
              <w:rPr>
                <w:rFonts w:asciiTheme="minorHAnsi" w:hAnsiTheme="minorHAnsi" w:cstheme="minorHAnsi"/>
                <w:b/>
                <w:bCs/>
                <w:kern w:val="2"/>
                <w:szCs w:val="24"/>
              </w:rPr>
              <w:t>9.1. Pirkėjui taikomos netesybos už mokėjimų pagal Sutartį vėlavimą</w:t>
            </w:r>
          </w:p>
        </w:tc>
        <w:tc>
          <w:tcPr>
            <w:tcW w:w="6831" w:type="dxa"/>
            <w:gridSpan w:val="2"/>
          </w:tcPr>
          <w:p w14:paraId="46137B87" w14:textId="2232E517" w:rsidR="005A5832" w:rsidRPr="000F7364" w:rsidRDefault="00A10867" w:rsidP="00FD4DCB">
            <w:pPr>
              <w:jc w:val="both"/>
              <w:rPr>
                <w:rFonts w:asciiTheme="minorHAnsi" w:hAnsiTheme="minorHAnsi" w:cstheme="minorHAnsi"/>
                <w:color w:val="000000"/>
                <w:kern w:val="2"/>
                <w:szCs w:val="24"/>
              </w:rPr>
            </w:pPr>
            <w:r w:rsidRPr="000F7364">
              <w:rPr>
                <w:rFonts w:asciiTheme="minorHAnsi" w:hAnsiTheme="minorHAnsi" w:cstheme="minorHAnsi"/>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0F7364">
              <w:rPr>
                <w:rFonts w:asciiTheme="minorHAnsi" w:hAnsiTheme="minorHAnsi" w:cstheme="minorHAnsi"/>
                <w:kern w:val="2"/>
                <w:szCs w:val="24"/>
              </w:rPr>
              <w:t xml:space="preserve">Pirkėjui </w:t>
            </w:r>
            <w:r w:rsidR="00E813E2" w:rsidRPr="000F7364">
              <w:rPr>
                <w:rFonts w:asciiTheme="minorHAnsi" w:hAnsiTheme="minorHAnsi" w:cstheme="minorHAnsi"/>
                <w:kern w:val="2"/>
                <w:szCs w:val="24"/>
              </w:rPr>
              <w:t>0,1 (vienos dešimtosios)</w:t>
            </w:r>
            <w:r w:rsidRPr="000F7364">
              <w:rPr>
                <w:rFonts w:asciiTheme="minorHAnsi" w:hAnsiTheme="minorHAnsi" w:cstheme="minorHAnsi"/>
                <w:kern w:val="2"/>
                <w:szCs w:val="24"/>
              </w:rPr>
              <w:t xml:space="preserve"> </w:t>
            </w:r>
            <w:r w:rsidR="00E813E2" w:rsidRPr="000F7364">
              <w:rPr>
                <w:rFonts w:asciiTheme="minorHAnsi" w:hAnsiTheme="minorHAnsi" w:cstheme="minorHAnsi"/>
                <w:kern w:val="2"/>
                <w:szCs w:val="24"/>
              </w:rPr>
              <w:t xml:space="preserve">procento dydžio delspinigius nuo neapmokėtos sumos be PVM už kiekvieną </w:t>
            </w:r>
            <w:r w:rsidR="00E813E2" w:rsidRPr="000F7364">
              <w:rPr>
                <w:rFonts w:asciiTheme="minorHAnsi" w:hAnsiTheme="minorHAnsi" w:cstheme="minorHAnsi"/>
                <w:color w:val="000000"/>
                <w:kern w:val="2"/>
                <w:szCs w:val="24"/>
              </w:rPr>
              <w:t>vėlavimo dieną.</w:t>
            </w:r>
          </w:p>
        </w:tc>
      </w:tr>
      <w:tr w:rsidR="005A5832" w:rsidRPr="000F7364" w14:paraId="30B33F12" w14:textId="77777777">
        <w:trPr>
          <w:trHeight w:val="300"/>
        </w:trPr>
        <w:tc>
          <w:tcPr>
            <w:tcW w:w="2704" w:type="dxa"/>
            <w:gridSpan w:val="2"/>
          </w:tcPr>
          <w:p w14:paraId="0CBB35F7" w14:textId="77777777" w:rsidR="005A5832" w:rsidRPr="000F7364" w:rsidRDefault="00A10867">
            <w:pPr>
              <w:rPr>
                <w:rFonts w:asciiTheme="minorHAnsi" w:hAnsiTheme="minorHAnsi" w:cstheme="minorHAnsi"/>
                <w:b/>
                <w:bCs/>
                <w:kern w:val="2"/>
                <w:szCs w:val="24"/>
              </w:rPr>
            </w:pPr>
            <w:r w:rsidRPr="000F7364">
              <w:rPr>
                <w:rFonts w:asciiTheme="minorHAnsi" w:hAnsiTheme="minorHAnsi" w:cstheme="minorHAnsi"/>
                <w:b/>
                <w:bCs/>
                <w:kern w:val="2"/>
                <w:szCs w:val="24"/>
              </w:rPr>
              <w:t>9.2. Tiekėjui taikomos netesybos</w:t>
            </w:r>
          </w:p>
        </w:tc>
        <w:tc>
          <w:tcPr>
            <w:tcW w:w="6831" w:type="dxa"/>
            <w:gridSpan w:val="2"/>
          </w:tcPr>
          <w:p w14:paraId="61866619" w14:textId="299A271F" w:rsidR="00C650C6" w:rsidRPr="00C650C6" w:rsidRDefault="00C650C6" w:rsidP="00C650C6">
            <w:pPr>
              <w:jc w:val="both"/>
              <w:rPr>
                <w:rFonts w:asciiTheme="minorHAnsi" w:hAnsiTheme="minorHAnsi" w:cstheme="minorHAnsi"/>
                <w:color w:val="000000"/>
                <w:kern w:val="2"/>
                <w:szCs w:val="24"/>
              </w:rPr>
            </w:pPr>
            <w:r>
              <w:rPr>
                <w:rFonts w:asciiTheme="minorHAnsi" w:hAnsiTheme="minorHAnsi" w:cstheme="minorHAnsi"/>
                <w:color w:val="000000"/>
                <w:kern w:val="2"/>
                <w:szCs w:val="24"/>
              </w:rPr>
              <w:t>9.2.1. J</w:t>
            </w:r>
            <w:r w:rsidRPr="00C650C6">
              <w:rPr>
                <w:rFonts w:asciiTheme="minorHAnsi" w:hAnsiTheme="minorHAnsi" w:cstheme="minorHAnsi"/>
                <w:color w:val="000000"/>
                <w:kern w:val="2"/>
                <w:szCs w:val="24"/>
              </w:rPr>
              <w:t>ei Tiekėjas pavėluoja pristatyti Prekes per Sutartyje nustatytus terminus, Pirkėjui mokamos šios netesybos:</w:t>
            </w:r>
          </w:p>
          <w:p w14:paraId="4F51AE36" w14:textId="7C166221" w:rsidR="00C650C6" w:rsidRPr="00C650C6" w:rsidRDefault="005621EF" w:rsidP="00C650C6">
            <w:pPr>
              <w:jc w:val="both"/>
              <w:rPr>
                <w:rFonts w:asciiTheme="minorHAnsi" w:hAnsiTheme="minorHAnsi" w:cstheme="minorHAnsi"/>
                <w:color w:val="000000"/>
                <w:kern w:val="2"/>
                <w:szCs w:val="24"/>
              </w:rPr>
            </w:pPr>
            <w:r>
              <w:rPr>
                <w:rFonts w:asciiTheme="minorHAnsi" w:hAnsiTheme="minorHAnsi" w:cstheme="minorHAnsi"/>
                <w:color w:val="000000"/>
                <w:kern w:val="2"/>
                <w:szCs w:val="24"/>
              </w:rPr>
              <w:t xml:space="preserve">9.2.1.1. </w:t>
            </w:r>
            <w:r w:rsidR="00C650C6" w:rsidRPr="00A043D2">
              <w:rPr>
                <w:rFonts w:asciiTheme="minorHAnsi" w:hAnsiTheme="minorHAnsi" w:cstheme="minorHAnsi"/>
                <w:b/>
                <w:bCs/>
                <w:color w:val="000000"/>
                <w:kern w:val="2"/>
                <w:szCs w:val="24"/>
              </w:rPr>
              <w:t xml:space="preserve">100 </w:t>
            </w:r>
            <w:r w:rsidRPr="00A043D2">
              <w:rPr>
                <w:rFonts w:asciiTheme="minorHAnsi" w:hAnsiTheme="minorHAnsi" w:cstheme="minorHAnsi"/>
                <w:b/>
                <w:bCs/>
                <w:color w:val="000000"/>
                <w:kern w:val="2"/>
                <w:szCs w:val="24"/>
              </w:rPr>
              <w:t xml:space="preserve">(vienas šimtas) </w:t>
            </w:r>
            <w:r w:rsidR="00C650C6" w:rsidRPr="00A043D2">
              <w:rPr>
                <w:rFonts w:asciiTheme="minorHAnsi" w:hAnsiTheme="minorHAnsi" w:cstheme="minorHAnsi"/>
                <w:b/>
                <w:bCs/>
                <w:color w:val="000000"/>
                <w:kern w:val="2"/>
                <w:szCs w:val="24"/>
              </w:rPr>
              <w:t>Eur</w:t>
            </w:r>
            <w:r w:rsidR="00C650C6" w:rsidRPr="00C650C6">
              <w:rPr>
                <w:rFonts w:asciiTheme="minorHAnsi" w:hAnsiTheme="minorHAnsi" w:cstheme="minorHAnsi"/>
                <w:color w:val="000000"/>
                <w:kern w:val="2"/>
                <w:szCs w:val="24"/>
              </w:rPr>
              <w:t xml:space="preserve"> už kiekvieną pavėluotą darbo dieną, kai vėluojama pristatyti Prekes, kurioms taikomas 1–2 d. terminas;</w:t>
            </w:r>
          </w:p>
          <w:p w14:paraId="0B952CDB" w14:textId="39A35A85" w:rsidR="00C650C6" w:rsidRPr="00C650C6" w:rsidRDefault="005621EF" w:rsidP="00C650C6">
            <w:pPr>
              <w:jc w:val="both"/>
              <w:rPr>
                <w:rFonts w:asciiTheme="minorHAnsi" w:hAnsiTheme="minorHAnsi" w:cstheme="minorHAnsi"/>
                <w:color w:val="000000"/>
                <w:kern w:val="2"/>
                <w:szCs w:val="24"/>
              </w:rPr>
            </w:pPr>
            <w:r>
              <w:rPr>
                <w:rFonts w:asciiTheme="minorHAnsi" w:hAnsiTheme="minorHAnsi" w:cstheme="minorHAnsi"/>
                <w:color w:val="000000"/>
                <w:kern w:val="2"/>
                <w:szCs w:val="24"/>
              </w:rPr>
              <w:t xml:space="preserve">9.2.1.2. </w:t>
            </w:r>
            <w:r w:rsidR="00C650C6" w:rsidRPr="00A043D2">
              <w:rPr>
                <w:rFonts w:asciiTheme="minorHAnsi" w:hAnsiTheme="minorHAnsi" w:cstheme="minorHAnsi"/>
                <w:b/>
                <w:bCs/>
                <w:color w:val="000000"/>
                <w:kern w:val="2"/>
                <w:szCs w:val="24"/>
              </w:rPr>
              <w:t>200</w:t>
            </w:r>
            <w:r w:rsidRPr="00A043D2">
              <w:rPr>
                <w:rFonts w:asciiTheme="minorHAnsi" w:hAnsiTheme="minorHAnsi" w:cstheme="minorHAnsi"/>
                <w:b/>
                <w:bCs/>
                <w:color w:val="000000"/>
                <w:kern w:val="2"/>
                <w:szCs w:val="24"/>
              </w:rPr>
              <w:t xml:space="preserve"> (du šimtai)</w:t>
            </w:r>
            <w:r w:rsidR="00C650C6" w:rsidRPr="00A043D2">
              <w:rPr>
                <w:rFonts w:asciiTheme="minorHAnsi" w:hAnsiTheme="minorHAnsi" w:cstheme="minorHAnsi"/>
                <w:b/>
                <w:bCs/>
                <w:color w:val="000000"/>
                <w:kern w:val="2"/>
                <w:szCs w:val="24"/>
              </w:rPr>
              <w:t xml:space="preserve"> Eur</w:t>
            </w:r>
            <w:r w:rsidR="00C650C6" w:rsidRPr="00C650C6">
              <w:rPr>
                <w:rFonts w:asciiTheme="minorHAnsi" w:hAnsiTheme="minorHAnsi" w:cstheme="minorHAnsi"/>
                <w:color w:val="000000"/>
                <w:kern w:val="2"/>
                <w:szCs w:val="24"/>
              </w:rPr>
              <w:t xml:space="preserve"> už kiekvieną pavėluotą darbo dieną, kai vėluojama pristatyti skubias (greitai dylan</w:t>
            </w:r>
            <w:r>
              <w:rPr>
                <w:rFonts w:asciiTheme="minorHAnsi" w:hAnsiTheme="minorHAnsi" w:cstheme="minorHAnsi"/>
                <w:color w:val="000000"/>
                <w:kern w:val="2"/>
                <w:szCs w:val="24"/>
              </w:rPr>
              <w:t>č</w:t>
            </w:r>
            <w:r w:rsidR="00C650C6" w:rsidRPr="00C650C6">
              <w:rPr>
                <w:rFonts w:asciiTheme="minorHAnsi" w:hAnsiTheme="minorHAnsi" w:cstheme="minorHAnsi"/>
                <w:color w:val="000000"/>
                <w:kern w:val="2"/>
                <w:szCs w:val="24"/>
              </w:rPr>
              <w:t>ias) atsargines dalis;</w:t>
            </w:r>
          </w:p>
          <w:p w14:paraId="7C621402" w14:textId="77777777" w:rsidR="005A5832" w:rsidRDefault="005621EF" w:rsidP="00C650C6">
            <w:pPr>
              <w:jc w:val="both"/>
              <w:rPr>
                <w:rFonts w:asciiTheme="minorHAnsi" w:hAnsiTheme="minorHAnsi" w:cstheme="minorHAnsi"/>
                <w:color w:val="000000"/>
                <w:kern w:val="2"/>
                <w:szCs w:val="24"/>
              </w:rPr>
            </w:pPr>
            <w:r>
              <w:rPr>
                <w:rFonts w:asciiTheme="minorHAnsi" w:hAnsiTheme="minorHAnsi" w:cstheme="minorHAnsi"/>
                <w:color w:val="000000"/>
                <w:kern w:val="2"/>
                <w:szCs w:val="24"/>
              </w:rPr>
              <w:t xml:space="preserve">9.2.1.3. </w:t>
            </w:r>
            <w:r w:rsidR="00C650C6" w:rsidRPr="00A043D2">
              <w:rPr>
                <w:rFonts w:asciiTheme="minorHAnsi" w:hAnsiTheme="minorHAnsi" w:cstheme="minorHAnsi"/>
                <w:b/>
                <w:bCs/>
                <w:color w:val="000000"/>
                <w:kern w:val="2"/>
                <w:szCs w:val="24"/>
              </w:rPr>
              <w:t>0,</w:t>
            </w:r>
            <w:r w:rsidRPr="00A043D2">
              <w:rPr>
                <w:rFonts w:asciiTheme="minorHAnsi" w:hAnsiTheme="minorHAnsi" w:cstheme="minorHAnsi"/>
                <w:b/>
                <w:bCs/>
                <w:color w:val="000000"/>
                <w:kern w:val="2"/>
                <w:szCs w:val="24"/>
              </w:rPr>
              <w:t>1 (vienos dešimtosios)</w:t>
            </w:r>
            <w:r w:rsidR="00C650C6" w:rsidRPr="00A043D2">
              <w:rPr>
                <w:rFonts w:asciiTheme="minorHAnsi" w:hAnsiTheme="minorHAnsi" w:cstheme="minorHAnsi"/>
                <w:b/>
                <w:bCs/>
                <w:color w:val="000000"/>
                <w:kern w:val="2"/>
                <w:szCs w:val="24"/>
              </w:rPr>
              <w:t xml:space="preserve"> proc.</w:t>
            </w:r>
            <w:r w:rsidR="00C650C6" w:rsidRPr="00C650C6">
              <w:rPr>
                <w:rFonts w:asciiTheme="minorHAnsi" w:hAnsiTheme="minorHAnsi" w:cstheme="minorHAnsi"/>
                <w:color w:val="000000"/>
                <w:kern w:val="2"/>
                <w:szCs w:val="24"/>
              </w:rPr>
              <w:t xml:space="preserve"> užsakymo vertės už kiekvieną pavėluotą dieną, bet ne mažiau kaip 100 Eur – kitais atvejais.</w:t>
            </w:r>
          </w:p>
          <w:p w14:paraId="1BBD6897" w14:textId="63CB00A4" w:rsidR="005621EF" w:rsidRPr="005621EF" w:rsidRDefault="005621EF" w:rsidP="005621EF">
            <w:pPr>
              <w:jc w:val="both"/>
              <w:rPr>
                <w:rFonts w:asciiTheme="minorHAnsi" w:hAnsiTheme="minorHAnsi" w:cstheme="minorHAnsi"/>
                <w:kern w:val="2"/>
                <w:szCs w:val="24"/>
              </w:rPr>
            </w:pPr>
            <w:r w:rsidRPr="005621EF">
              <w:rPr>
                <w:rFonts w:asciiTheme="minorHAnsi" w:hAnsiTheme="minorHAnsi" w:cstheme="minorHAnsi"/>
                <w:kern w:val="2"/>
                <w:szCs w:val="24"/>
              </w:rPr>
              <w:t>9.</w:t>
            </w:r>
            <w:r>
              <w:rPr>
                <w:rFonts w:asciiTheme="minorHAnsi" w:hAnsiTheme="minorHAnsi" w:cstheme="minorHAnsi"/>
                <w:kern w:val="2"/>
                <w:szCs w:val="24"/>
              </w:rPr>
              <w:t>2</w:t>
            </w:r>
            <w:r w:rsidRPr="005621EF">
              <w:rPr>
                <w:rFonts w:asciiTheme="minorHAnsi" w:hAnsiTheme="minorHAnsi" w:cstheme="minorHAnsi"/>
                <w:kern w:val="2"/>
                <w:szCs w:val="24"/>
              </w:rPr>
              <w:t>.</w:t>
            </w:r>
            <w:r>
              <w:rPr>
                <w:rFonts w:asciiTheme="minorHAnsi" w:hAnsiTheme="minorHAnsi" w:cstheme="minorHAnsi"/>
                <w:kern w:val="2"/>
                <w:szCs w:val="24"/>
              </w:rPr>
              <w:t>2</w:t>
            </w:r>
            <w:r w:rsidRPr="005621EF">
              <w:rPr>
                <w:rFonts w:asciiTheme="minorHAnsi" w:hAnsiTheme="minorHAnsi" w:cstheme="minorHAnsi"/>
                <w:kern w:val="2"/>
                <w:szCs w:val="24"/>
              </w:rPr>
              <w:t>. Netesybos gali būti išskaičiuojamos iš Tiekėjui mokėtinų sumų.</w:t>
            </w:r>
          </w:p>
          <w:p w14:paraId="6EF64BBB" w14:textId="39E21145" w:rsidR="005621EF" w:rsidRPr="005621EF" w:rsidRDefault="005621EF" w:rsidP="005621EF">
            <w:pPr>
              <w:jc w:val="both"/>
              <w:rPr>
                <w:rFonts w:asciiTheme="minorHAnsi" w:hAnsiTheme="minorHAnsi" w:cstheme="minorHAnsi"/>
                <w:kern w:val="2"/>
                <w:szCs w:val="24"/>
              </w:rPr>
            </w:pPr>
            <w:r w:rsidRPr="005621EF">
              <w:rPr>
                <w:rFonts w:asciiTheme="minorHAnsi" w:hAnsiTheme="minorHAnsi" w:cstheme="minorHAnsi"/>
                <w:kern w:val="2"/>
                <w:szCs w:val="24"/>
              </w:rPr>
              <w:t>9.2.</w:t>
            </w:r>
            <w:r>
              <w:rPr>
                <w:rFonts w:asciiTheme="minorHAnsi" w:hAnsiTheme="minorHAnsi" w:cstheme="minorHAnsi"/>
                <w:kern w:val="2"/>
                <w:szCs w:val="24"/>
              </w:rPr>
              <w:t>3.</w:t>
            </w:r>
            <w:r w:rsidRPr="005621EF">
              <w:rPr>
                <w:rFonts w:asciiTheme="minorHAnsi" w:hAnsiTheme="minorHAnsi" w:cstheme="minorHAnsi"/>
                <w:kern w:val="2"/>
                <w:szCs w:val="24"/>
              </w:rPr>
              <w:t xml:space="preserve"> Netesybų sumokėjimas neatleidžia Tiekėjo nuo pareigos tinkamai vykdyti Sutartį.</w:t>
            </w:r>
          </w:p>
          <w:p w14:paraId="7907862C" w14:textId="702C4F9E" w:rsidR="005621EF" w:rsidRPr="000F7364" w:rsidRDefault="005621EF" w:rsidP="005621EF">
            <w:pPr>
              <w:jc w:val="both"/>
              <w:rPr>
                <w:rFonts w:asciiTheme="minorHAnsi" w:hAnsiTheme="minorHAnsi" w:cstheme="minorHAnsi"/>
                <w:b/>
                <w:bCs/>
                <w:kern w:val="2"/>
                <w:szCs w:val="24"/>
              </w:rPr>
            </w:pPr>
            <w:r w:rsidRPr="005621EF">
              <w:rPr>
                <w:rFonts w:asciiTheme="minorHAnsi" w:hAnsiTheme="minorHAnsi" w:cstheme="minorHAnsi"/>
                <w:kern w:val="2"/>
                <w:szCs w:val="24"/>
              </w:rPr>
              <w:t>9.</w:t>
            </w:r>
            <w:r>
              <w:rPr>
                <w:rFonts w:asciiTheme="minorHAnsi" w:hAnsiTheme="minorHAnsi" w:cstheme="minorHAnsi"/>
                <w:kern w:val="2"/>
                <w:szCs w:val="24"/>
              </w:rPr>
              <w:t>2</w:t>
            </w:r>
            <w:r w:rsidRPr="005621EF">
              <w:rPr>
                <w:rFonts w:asciiTheme="minorHAnsi" w:hAnsiTheme="minorHAnsi" w:cstheme="minorHAnsi"/>
                <w:kern w:val="2"/>
                <w:szCs w:val="24"/>
              </w:rPr>
              <w:t>.</w:t>
            </w:r>
            <w:r>
              <w:rPr>
                <w:rFonts w:asciiTheme="minorHAnsi" w:hAnsiTheme="minorHAnsi" w:cstheme="minorHAnsi"/>
                <w:kern w:val="2"/>
                <w:szCs w:val="24"/>
              </w:rPr>
              <w:t>4</w:t>
            </w:r>
            <w:r w:rsidRPr="005621EF">
              <w:rPr>
                <w:rFonts w:asciiTheme="minorHAnsi" w:hAnsiTheme="minorHAnsi" w:cstheme="minorHAnsi"/>
                <w:kern w:val="2"/>
                <w:szCs w:val="24"/>
              </w:rPr>
              <w:t>. Jei padaryta žala viršija netesybas, Pirkėjas turi teisę reikalauti jos atlyginimo.</w:t>
            </w:r>
          </w:p>
        </w:tc>
      </w:tr>
      <w:tr w:rsidR="005A5832" w:rsidRPr="000F7364" w14:paraId="6C7F8BB5" w14:textId="77777777">
        <w:trPr>
          <w:trHeight w:val="300"/>
        </w:trPr>
        <w:tc>
          <w:tcPr>
            <w:tcW w:w="2704" w:type="dxa"/>
            <w:gridSpan w:val="2"/>
          </w:tcPr>
          <w:p w14:paraId="67875D65" w14:textId="77777777" w:rsidR="005A5832" w:rsidRPr="000F7364" w:rsidRDefault="00A10867">
            <w:pPr>
              <w:rPr>
                <w:rFonts w:asciiTheme="minorHAnsi" w:hAnsiTheme="minorHAnsi" w:cstheme="minorHAnsi"/>
                <w:b/>
                <w:bCs/>
                <w:kern w:val="2"/>
                <w:szCs w:val="24"/>
              </w:rPr>
            </w:pPr>
            <w:r w:rsidRPr="000F7364">
              <w:rPr>
                <w:rFonts w:asciiTheme="minorHAnsi" w:hAnsiTheme="minorHAnsi" w:cstheme="minorHAnsi"/>
                <w:b/>
                <w:bCs/>
                <w:kern w:val="2"/>
                <w:szCs w:val="24"/>
              </w:rPr>
              <w:t>9.3. Tiekėjui / Pirkėjui taikoma bauda nutraukus Sutartį dėl esminio Sutarties pažeidimo</w:t>
            </w:r>
          </w:p>
        </w:tc>
        <w:tc>
          <w:tcPr>
            <w:tcW w:w="6831" w:type="dxa"/>
            <w:gridSpan w:val="2"/>
          </w:tcPr>
          <w:p w14:paraId="2DEDC2CA" w14:textId="716D2D14" w:rsidR="00E813E2" w:rsidRPr="000F7364" w:rsidRDefault="00E813E2" w:rsidP="00FD4DCB">
            <w:pPr>
              <w:jc w:val="both"/>
              <w:rPr>
                <w:rFonts w:asciiTheme="minorHAnsi" w:hAnsiTheme="minorHAnsi" w:cstheme="minorHAnsi"/>
                <w:kern w:val="2"/>
                <w:szCs w:val="24"/>
              </w:rPr>
            </w:pPr>
            <w:r w:rsidRPr="000F7364">
              <w:rPr>
                <w:rFonts w:asciiTheme="minorHAnsi" w:hAnsiTheme="minorHAnsi" w:cstheme="minorHAnsi"/>
                <w:kern w:val="2"/>
                <w:szCs w:val="24"/>
              </w:rPr>
              <w:t xml:space="preserve">Nutraukus Sutartį dėl esminio Sutarties pažeidimo, mokama </w:t>
            </w:r>
            <w:r w:rsidR="005621EF">
              <w:rPr>
                <w:rFonts w:asciiTheme="minorHAnsi" w:hAnsiTheme="minorHAnsi" w:cstheme="minorHAnsi"/>
                <w:kern w:val="2"/>
                <w:szCs w:val="24"/>
              </w:rPr>
              <w:t>5</w:t>
            </w:r>
            <w:r w:rsidR="00A043D2">
              <w:rPr>
                <w:rFonts w:asciiTheme="minorHAnsi" w:hAnsiTheme="minorHAnsi" w:cstheme="minorHAnsi"/>
                <w:kern w:val="2"/>
                <w:szCs w:val="24"/>
              </w:rPr>
              <w:t xml:space="preserve"> (penkių) </w:t>
            </w:r>
            <w:r w:rsidR="005621EF">
              <w:rPr>
                <w:rFonts w:asciiTheme="minorHAnsi" w:hAnsiTheme="minorHAnsi" w:cstheme="minorHAnsi"/>
                <w:kern w:val="2"/>
                <w:szCs w:val="24"/>
              </w:rPr>
              <w:t xml:space="preserve"> procentų sutarties vertės</w:t>
            </w:r>
            <w:r w:rsidRPr="000F7364">
              <w:rPr>
                <w:rFonts w:asciiTheme="minorHAnsi" w:hAnsiTheme="minorHAnsi" w:cstheme="minorHAnsi"/>
                <w:kern w:val="2"/>
                <w:szCs w:val="24"/>
              </w:rPr>
              <w:t xml:space="preserve"> dydžio bauda.</w:t>
            </w:r>
          </w:p>
          <w:p w14:paraId="187F7386" w14:textId="65B6B940" w:rsidR="005A5832" w:rsidRPr="000F7364" w:rsidRDefault="005A5832" w:rsidP="00FD4DCB">
            <w:pPr>
              <w:jc w:val="both"/>
              <w:rPr>
                <w:rFonts w:asciiTheme="minorHAnsi" w:hAnsiTheme="minorHAnsi" w:cstheme="minorHAnsi"/>
                <w:kern w:val="2"/>
                <w:szCs w:val="24"/>
              </w:rPr>
            </w:pPr>
          </w:p>
        </w:tc>
      </w:tr>
      <w:tr w:rsidR="005A5832" w:rsidRPr="000F7364" w14:paraId="564B5C28" w14:textId="77777777">
        <w:trPr>
          <w:trHeight w:val="300"/>
        </w:trPr>
        <w:tc>
          <w:tcPr>
            <w:tcW w:w="2704" w:type="dxa"/>
            <w:gridSpan w:val="2"/>
          </w:tcPr>
          <w:p w14:paraId="741F8926" w14:textId="77777777" w:rsidR="005A5832" w:rsidRPr="000F7364" w:rsidRDefault="00A10867">
            <w:pPr>
              <w:rPr>
                <w:rFonts w:asciiTheme="minorHAnsi" w:hAnsiTheme="minorHAnsi" w:cstheme="minorHAnsi"/>
                <w:b/>
                <w:bCs/>
                <w:kern w:val="2"/>
                <w:szCs w:val="24"/>
              </w:rPr>
            </w:pPr>
            <w:r w:rsidRPr="000F7364">
              <w:rPr>
                <w:rFonts w:asciiTheme="minorHAnsi" w:hAnsiTheme="minorHAnsi" w:cstheme="minorHAnsi"/>
                <w:b/>
                <w:bCs/>
                <w:kern w:val="2"/>
                <w:szCs w:val="24"/>
              </w:rPr>
              <w:t xml:space="preserve">9.4. Tiekėjui taikoma bauda dėl esamų subtiekėjų ar specialistų pakeitimo / naujų subtiekėjų pasitelkimo nesilaikant Bendrosiose sąlygose nurodytos subtiekėjų ir (ar) </w:t>
            </w:r>
            <w:r w:rsidRPr="000F7364">
              <w:rPr>
                <w:rFonts w:asciiTheme="minorHAnsi" w:hAnsiTheme="minorHAnsi" w:cstheme="minorHAnsi"/>
                <w:b/>
                <w:bCs/>
                <w:kern w:val="2"/>
                <w:szCs w:val="24"/>
              </w:rPr>
              <w:lastRenderedPageBreak/>
              <w:t xml:space="preserve">specialistų keitimo tvarkos </w:t>
            </w:r>
          </w:p>
        </w:tc>
        <w:tc>
          <w:tcPr>
            <w:tcW w:w="6831" w:type="dxa"/>
            <w:gridSpan w:val="2"/>
          </w:tcPr>
          <w:p w14:paraId="78DD744E" w14:textId="77777777" w:rsidR="005A5832" w:rsidRPr="000F7364" w:rsidRDefault="00A10867">
            <w:pPr>
              <w:rPr>
                <w:rFonts w:asciiTheme="minorHAnsi" w:hAnsiTheme="minorHAnsi" w:cstheme="minorHAnsi"/>
                <w:color w:val="000000"/>
                <w:kern w:val="2"/>
                <w:szCs w:val="24"/>
              </w:rPr>
            </w:pPr>
            <w:r w:rsidRPr="000F7364">
              <w:rPr>
                <w:rFonts w:asciiTheme="minorHAnsi" w:hAnsiTheme="minorHAnsi" w:cstheme="minorHAnsi"/>
                <w:color w:val="000000"/>
                <w:kern w:val="2"/>
                <w:szCs w:val="24"/>
              </w:rPr>
              <w:lastRenderedPageBreak/>
              <w:t>Netaikoma</w:t>
            </w:r>
          </w:p>
          <w:p w14:paraId="62C3DE21" w14:textId="77777777" w:rsidR="005A5832" w:rsidRPr="000F7364" w:rsidRDefault="005A5832">
            <w:pPr>
              <w:rPr>
                <w:rFonts w:asciiTheme="minorHAnsi" w:hAnsiTheme="minorHAnsi" w:cstheme="minorHAnsi"/>
                <w:kern w:val="2"/>
                <w:szCs w:val="24"/>
              </w:rPr>
            </w:pPr>
          </w:p>
          <w:p w14:paraId="26B058CC" w14:textId="77777777" w:rsidR="005A5832" w:rsidRPr="000F7364" w:rsidRDefault="005A5832" w:rsidP="00E813E2">
            <w:pPr>
              <w:rPr>
                <w:rFonts w:asciiTheme="minorHAnsi" w:hAnsiTheme="minorHAnsi" w:cstheme="minorHAnsi"/>
                <w:kern w:val="2"/>
                <w:szCs w:val="24"/>
              </w:rPr>
            </w:pPr>
          </w:p>
        </w:tc>
      </w:tr>
      <w:tr w:rsidR="005A5832" w:rsidRPr="000F7364" w14:paraId="135FBF19" w14:textId="77777777">
        <w:trPr>
          <w:trHeight w:val="300"/>
        </w:trPr>
        <w:tc>
          <w:tcPr>
            <w:tcW w:w="2704" w:type="dxa"/>
            <w:gridSpan w:val="2"/>
          </w:tcPr>
          <w:p w14:paraId="241B4067" w14:textId="77777777" w:rsidR="005A5832" w:rsidRPr="000F7364" w:rsidRDefault="00A10867">
            <w:pPr>
              <w:rPr>
                <w:rFonts w:asciiTheme="minorHAnsi" w:hAnsiTheme="minorHAnsi" w:cstheme="minorHAnsi"/>
                <w:b/>
                <w:bCs/>
                <w:kern w:val="2"/>
                <w:szCs w:val="24"/>
              </w:rPr>
            </w:pPr>
            <w:r w:rsidRPr="000F7364">
              <w:rPr>
                <w:rFonts w:asciiTheme="minorHAnsi" w:hAnsiTheme="minorHAnsi" w:cstheme="minorHAnsi"/>
                <w:b/>
                <w:bCs/>
                <w:kern w:val="2"/>
                <w:szCs w:val="24"/>
              </w:rPr>
              <w:t>9.5. Tiekėjui taikomos baudos dėl aplinkosauginių ir (arba) socialinių kriterijų nesilaikymo</w:t>
            </w:r>
          </w:p>
        </w:tc>
        <w:tc>
          <w:tcPr>
            <w:tcW w:w="6831" w:type="dxa"/>
            <w:gridSpan w:val="2"/>
          </w:tcPr>
          <w:p w14:paraId="67A81BAF" w14:textId="59003AEE" w:rsidR="00E813E2" w:rsidRPr="000F7364" w:rsidRDefault="00E813E2" w:rsidP="00E813E2">
            <w:pPr>
              <w:rPr>
                <w:rFonts w:asciiTheme="minorHAnsi" w:hAnsiTheme="minorHAnsi" w:cstheme="minorHAnsi"/>
                <w:kern w:val="2"/>
                <w:szCs w:val="24"/>
              </w:rPr>
            </w:pPr>
            <w:r w:rsidRPr="000F7364">
              <w:rPr>
                <w:rFonts w:asciiTheme="minorHAnsi" w:hAnsiTheme="minorHAnsi" w:cstheme="minorHAnsi"/>
                <w:kern w:val="2"/>
                <w:szCs w:val="24"/>
              </w:rPr>
              <w:t xml:space="preserve">50,00 (penkiasdešimties) Eur bauda </w:t>
            </w:r>
          </w:p>
          <w:p w14:paraId="08E9FB70" w14:textId="2EC6A96B" w:rsidR="005A5832" w:rsidRPr="000F7364" w:rsidRDefault="005A5832">
            <w:pPr>
              <w:rPr>
                <w:rFonts w:asciiTheme="minorHAnsi" w:hAnsiTheme="minorHAnsi" w:cstheme="minorHAnsi"/>
                <w:color w:val="4472C4"/>
                <w:kern w:val="2"/>
                <w:szCs w:val="24"/>
              </w:rPr>
            </w:pPr>
          </w:p>
        </w:tc>
      </w:tr>
      <w:tr w:rsidR="005A5832" w:rsidRPr="000F7364" w14:paraId="410DF044" w14:textId="77777777">
        <w:trPr>
          <w:trHeight w:val="300"/>
        </w:trPr>
        <w:tc>
          <w:tcPr>
            <w:tcW w:w="2704" w:type="dxa"/>
            <w:gridSpan w:val="2"/>
          </w:tcPr>
          <w:p w14:paraId="5B32D987" w14:textId="77777777" w:rsidR="005A5832" w:rsidRPr="000F7364" w:rsidRDefault="00A10867">
            <w:pPr>
              <w:rPr>
                <w:rFonts w:asciiTheme="minorHAnsi" w:hAnsiTheme="minorHAnsi" w:cstheme="minorHAnsi"/>
                <w:b/>
                <w:bCs/>
                <w:kern w:val="2"/>
                <w:szCs w:val="24"/>
              </w:rPr>
            </w:pPr>
            <w:r w:rsidRPr="000F7364">
              <w:rPr>
                <w:rFonts w:asciiTheme="minorHAnsi" w:hAnsiTheme="minorHAnsi" w:cstheme="minorHAnsi"/>
                <w:b/>
                <w:bCs/>
                <w:kern w:val="2"/>
                <w:szCs w:val="24"/>
              </w:rPr>
              <w:t>9.6. Tiekėjui / Pirkėjui taikoma bauda dėl konfidencialumo reikalavimų nesilaikymo</w:t>
            </w:r>
          </w:p>
        </w:tc>
        <w:tc>
          <w:tcPr>
            <w:tcW w:w="6831" w:type="dxa"/>
            <w:gridSpan w:val="2"/>
          </w:tcPr>
          <w:p w14:paraId="48CFF9C4" w14:textId="77777777" w:rsidR="005A5832" w:rsidRPr="000F7364" w:rsidRDefault="00A10867">
            <w:pPr>
              <w:rPr>
                <w:rFonts w:asciiTheme="minorHAnsi" w:hAnsiTheme="minorHAnsi" w:cstheme="minorHAnsi"/>
                <w:kern w:val="2"/>
                <w:szCs w:val="24"/>
              </w:rPr>
            </w:pPr>
            <w:r w:rsidRPr="000F7364">
              <w:rPr>
                <w:rFonts w:asciiTheme="minorHAnsi" w:hAnsiTheme="minorHAnsi" w:cstheme="minorHAnsi"/>
                <w:kern w:val="2"/>
                <w:szCs w:val="24"/>
              </w:rPr>
              <w:t>Netaikoma</w:t>
            </w:r>
          </w:p>
          <w:p w14:paraId="6DADB95B" w14:textId="77777777" w:rsidR="005A5832" w:rsidRPr="000F7364" w:rsidRDefault="005A5832">
            <w:pPr>
              <w:rPr>
                <w:rFonts w:asciiTheme="minorHAnsi" w:hAnsiTheme="minorHAnsi" w:cstheme="minorHAnsi"/>
                <w:color w:val="4472C4"/>
                <w:kern w:val="2"/>
                <w:szCs w:val="24"/>
              </w:rPr>
            </w:pPr>
          </w:p>
          <w:p w14:paraId="322B454A" w14:textId="0BDE9B37" w:rsidR="005A5832" w:rsidRPr="000F7364" w:rsidRDefault="005A5832">
            <w:pPr>
              <w:rPr>
                <w:rFonts w:asciiTheme="minorHAnsi" w:hAnsiTheme="minorHAnsi" w:cstheme="minorHAnsi"/>
                <w:color w:val="4472C4"/>
                <w:kern w:val="2"/>
                <w:szCs w:val="24"/>
              </w:rPr>
            </w:pPr>
          </w:p>
        </w:tc>
      </w:tr>
      <w:tr w:rsidR="005A5832" w:rsidRPr="000F7364" w14:paraId="2EDA0580" w14:textId="77777777">
        <w:trPr>
          <w:trHeight w:val="300"/>
        </w:trPr>
        <w:tc>
          <w:tcPr>
            <w:tcW w:w="2704" w:type="dxa"/>
            <w:gridSpan w:val="2"/>
          </w:tcPr>
          <w:p w14:paraId="4EC72603" w14:textId="77777777" w:rsidR="005A5832" w:rsidRPr="000F7364" w:rsidRDefault="00A10867">
            <w:pPr>
              <w:rPr>
                <w:rFonts w:asciiTheme="minorHAnsi" w:hAnsiTheme="minorHAnsi" w:cstheme="minorHAnsi"/>
                <w:b/>
                <w:bCs/>
                <w:kern w:val="2"/>
                <w:szCs w:val="24"/>
              </w:rPr>
            </w:pPr>
            <w:r w:rsidRPr="000F7364">
              <w:rPr>
                <w:rFonts w:asciiTheme="minorHAnsi" w:hAnsiTheme="minorHAnsi" w:cstheme="minorHAnsi"/>
                <w:b/>
                <w:bCs/>
                <w:kern w:val="2"/>
                <w:szCs w:val="24"/>
              </w:rPr>
              <w:t xml:space="preserve">9.7. Tiekėjui taikomos netesybos dėl pirkimo dokumentuose nustatytų kokybinių kriterijų </w:t>
            </w:r>
            <w:proofErr w:type="spellStart"/>
            <w:r w:rsidRPr="000F7364">
              <w:rPr>
                <w:rFonts w:asciiTheme="minorHAnsi" w:hAnsiTheme="minorHAnsi" w:cstheme="minorHAnsi"/>
                <w:b/>
                <w:bCs/>
                <w:kern w:val="2"/>
                <w:szCs w:val="24"/>
              </w:rPr>
              <w:t>nepasiekimo</w:t>
            </w:r>
            <w:proofErr w:type="spellEnd"/>
            <w:r w:rsidRPr="000F7364">
              <w:rPr>
                <w:rFonts w:asciiTheme="minorHAnsi" w:hAnsiTheme="minorHAnsi" w:cstheme="minorHAnsi"/>
                <w:b/>
                <w:bCs/>
                <w:kern w:val="2"/>
                <w:szCs w:val="24"/>
              </w:rPr>
              <w:t xml:space="preserve"> Sutarties vykdymo metu</w:t>
            </w:r>
          </w:p>
        </w:tc>
        <w:tc>
          <w:tcPr>
            <w:tcW w:w="6831" w:type="dxa"/>
            <w:gridSpan w:val="2"/>
          </w:tcPr>
          <w:p w14:paraId="490A1B9A" w14:textId="3C67494D" w:rsidR="00645291" w:rsidRPr="000F7364" w:rsidRDefault="00A10867" w:rsidP="00645291">
            <w:pPr>
              <w:rPr>
                <w:rFonts w:asciiTheme="minorHAnsi" w:hAnsiTheme="minorHAnsi" w:cstheme="minorHAnsi"/>
                <w:color w:val="4472C4"/>
                <w:kern w:val="2"/>
                <w:szCs w:val="24"/>
              </w:rPr>
            </w:pPr>
            <w:r w:rsidRPr="000F7364">
              <w:rPr>
                <w:rFonts w:asciiTheme="minorHAnsi" w:hAnsiTheme="minorHAnsi" w:cstheme="minorHAnsi"/>
                <w:kern w:val="2"/>
                <w:szCs w:val="24"/>
              </w:rPr>
              <w:t xml:space="preserve">Netaikoma </w:t>
            </w:r>
          </w:p>
          <w:p w14:paraId="32D19F53" w14:textId="42CC8CDE" w:rsidR="005A5832" w:rsidRPr="000F7364" w:rsidRDefault="005A5832">
            <w:pPr>
              <w:rPr>
                <w:rFonts w:asciiTheme="minorHAnsi" w:hAnsiTheme="minorHAnsi" w:cstheme="minorHAnsi"/>
                <w:color w:val="4472C4"/>
                <w:kern w:val="2"/>
                <w:szCs w:val="24"/>
              </w:rPr>
            </w:pPr>
          </w:p>
        </w:tc>
      </w:tr>
      <w:tr w:rsidR="005A5832" w:rsidRPr="000F7364" w14:paraId="5D59CB2B" w14:textId="77777777">
        <w:trPr>
          <w:trHeight w:val="300"/>
        </w:trPr>
        <w:tc>
          <w:tcPr>
            <w:tcW w:w="2704" w:type="dxa"/>
            <w:gridSpan w:val="2"/>
          </w:tcPr>
          <w:p w14:paraId="7D11CAE0" w14:textId="77777777" w:rsidR="005A5832" w:rsidRPr="000F7364" w:rsidRDefault="00A10867">
            <w:pPr>
              <w:rPr>
                <w:rFonts w:asciiTheme="minorHAnsi" w:hAnsiTheme="minorHAnsi" w:cstheme="minorHAnsi"/>
                <w:b/>
                <w:bCs/>
                <w:kern w:val="2"/>
                <w:szCs w:val="24"/>
              </w:rPr>
            </w:pPr>
            <w:r w:rsidRPr="000F7364">
              <w:rPr>
                <w:rFonts w:asciiTheme="minorHAnsi" w:hAnsiTheme="minorHAnsi" w:cstheme="minorHAnsi"/>
                <w:b/>
                <w:bCs/>
                <w:kern w:val="2"/>
                <w:szCs w:val="24"/>
              </w:rPr>
              <w:t>9.8. Tiekėjui taikomos netesybos dėl Sutarties įvykdymo užtikrinimo nepratęsimo</w:t>
            </w:r>
          </w:p>
        </w:tc>
        <w:tc>
          <w:tcPr>
            <w:tcW w:w="6831" w:type="dxa"/>
            <w:gridSpan w:val="2"/>
          </w:tcPr>
          <w:p w14:paraId="2EA0E93D" w14:textId="77777777" w:rsidR="005A5832" w:rsidRPr="000F7364" w:rsidRDefault="00A10867">
            <w:pPr>
              <w:rPr>
                <w:rFonts w:asciiTheme="minorHAnsi" w:hAnsiTheme="minorHAnsi" w:cstheme="minorHAnsi"/>
                <w:kern w:val="2"/>
                <w:szCs w:val="24"/>
              </w:rPr>
            </w:pPr>
            <w:r w:rsidRPr="000F7364">
              <w:rPr>
                <w:rFonts w:asciiTheme="minorHAnsi" w:hAnsiTheme="minorHAnsi" w:cstheme="minorHAnsi"/>
                <w:kern w:val="2"/>
                <w:szCs w:val="24"/>
              </w:rPr>
              <w:t>Netaikoma</w:t>
            </w:r>
          </w:p>
          <w:p w14:paraId="6E20985B" w14:textId="77777777" w:rsidR="005A5832" w:rsidRPr="000F7364" w:rsidRDefault="005A5832">
            <w:pPr>
              <w:rPr>
                <w:rFonts w:asciiTheme="minorHAnsi" w:hAnsiTheme="minorHAnsi" w:cstheme="minorHAnsi"/>
                <w:color w:val="4472C4"/>
                <w:kern w:val="2"/>
                <w:szCs w:val="24"/>
              </w:rPr>
            </w:pPr>
          </w:p>
          <w:p w14:paraId="00D3EDE3" w14:textId="5E0C816D" w:rsidR="005A5832" w:rsidRPr="000F7364" w:rsidRDefault="005A5832">
            <w:pPr>
              <w:rPr>
                <w:rFonts w:asciiTheme="minorHAnsi" w:hAnsiTheme="minorHAnsi" w:cstheme="minorHAnsi"/>
                <w:color w:val="4472C4"/>
                <w:kern w:val="2"/>
                <w:szCs w:val="24"/>
              </w:rPr>
            </w:pPr>
          </w:p>
        </w:tc>
      </w:tr>
      <w:tr w:rsidR="005A5832" w:rsidRPr="000F7364" w14:paraId="5A9144E8" w14:textId="77777777">
        <w:trPr>
          <w:trHeight w:val="300"/>
        </w:trPr>
        <w:tc>
          <w:tcPr>
            <w:tcW w:w="2704" w:type="dxa"/>
            <w:gridSpan w:val="2"/>
          </w:tcPr>
          <w:p w14:paraId="58D4292E" w14:textId="77777777" w:rsidR="005A5832" w:rsidRPr="000F7364" w:rsidRDefault="00A10867">
            <w:pPr>
              <w:rPr>
                <w:rFonts w:asciiTheme="minorHAnsi" w:hAnsiTheme="minorHAnsi" w:cstheme="minorHAnsi"/>
                <w:b/>
                <w:bCs/>
                <w:kern w:val="2"/>
                <w:szCs w:val="24"/>
                <w:lang w:val="en-US"/>
              </w:rPr>
            </w:pPr>
            <w:r w:rsidRPr="000F7364">
              <w:rPr>
                <w:rFonts w:asciiTheme="minorHAnsi" w:hAnsiTheme="minorHAnsi" w:cstheme="minorHAnsi"/>
                <w:b/>
                <w:bCs/>
                <w:kern w:val="2"/>
                <w:szCs w:val="24"/>
                <w:lang w:val="en-US"/>
              </w:rPr>
              <w:t xml:space="preserve">9.9. </w:t>
            </w:r>
            <w:r w:rsidRPr="000F7364">
              <w:rPr>
                <w:rFonts w:asciiTheme="minorHAnsi" w:hAnsiTheme="minorHAnsi" w:cstheme="minorHAnsi"/>
                <w:b/>
                <w:bCs/>
                <w:kern w:val="2"/>
                <w:szCs w:val="24"/>
              </w:rPr>
              <w:t>Kitos netesybos</w:t>
            </w:r>
          </w:p>
        </w:tc>
        <w:tc>
          <w:tcPr>
            <w:tcW w:w="6831" w:type="dxa"/>
            <w:gridSpan w:val="2"/>
          </w:tcPr>
          <w:p w14:paraId="5E3CB8FA" w14:textId="4CB79651" w:rsidR="005A5832" w:rsidRPr="000F7364" w:rsidRDefault="00645291" w:rsidP="00645291">
            <w:pPr>
              <w:rPr>
                <w:rFonts w:asciiTheme="minorHAnsi" w:hAnsiTheme="minorHAnsi" w:cstheme="minorHAnsi"/>
                <w:kern w:val="2"/>
                <w:szCs w:val="24"/>
              </w:rPr>
            </w:pPr>
            <w:r w:rsidRPr="000F7364">
              <w:rPr>
                <w:rFonts w:asciiTheme="minorHAnsi" w:hAnsiTheme="minorHAnsi" w:cstheme="minorHAnsi"/>
                <w:kern w:val="2"/>
                <w:szCs w:val="24"/>
              </w:rPr>
              <w:t>Netaikoma</w:t>
            </w:r>
          </w:p>
        </w:tc>
      </w:tr>
      <w:tr w:rsidR="005A5832" w:rsidRPr="000F7364" w14:paraId="259B2F59" w14:textId="77777777">
        <w:trPr>
          <w:trHeight w:val="300"/>
        </w:trPr>
        <w:tc>
          <w:tcPr>
            <w:tcW w:w="9535" w:type="dxa"/>
            <w:gridSpan w:val="4"/>
          </w:tcPr>
          <w:p w14:paraId="120D5C50" w14:textId="77777777" w:rsidR="005A5832" w:rsidRPr="000F7364" w:rsidRDefault="00A10867">
            <w:pPr>
              <w:jc w:val="center"/>
              <w:rPr>
                <w:rFonts w:asciiTheme="minorHAnsi" w:hAnsiTheme="minorHAnsi" w:cstheme="minorHAnsi"/>
                <w:b/>
                <w:bCs/>
                <w:kern w:val="2"/>
                <w:szCs w:val="24"/>
              </w:rPr>
            </w:pPr>
            <w:r w:rsidRPr="000F7364">
              <w:rPr>
                <w:rFonts w:asciiTheme="minorHAnsi" w:hAnsiTheme="minorHAnsi" w:cstheme="minorHAnsi"/>
                <w:b/>
                <w:bCs/>
                <w:kern w:val="2"/>
                <w:szCs w:val="24"/>
              </w:rPr>
              <w:t>10. SUTARTIES GALIOJIMAS IR KEITIMAS</w:t>
            </w:r>
          </w:p>
        </w:tc>
      </w:tr>
      <w:tr w:rsidR="005A5832" w:rsidRPr="000F7364" w14:paraId="4F6C640F" w14:textId="77777777">
        <w:trPr>
          <w:trHeight w:val="300"/>
        </w:trPr>
        <w:tc>
          <w:tcPr>
            <w:tcW w:w="2704" w:type="dxa"/>
            <w:gridSpan w:val="2"/>
          </w:tcPr>
          <w:p w14:paraId="4D742B58" w14:textId="77777777" w:rsidR="005A5832" w:rsidRPr="000F7364" w:rsidRDefault="00A10867">
            <w:pPr>
              <w:rPr>
                <w:rFonts w:asciiTheme="minorHAnsi" w:hAnsiTheme="minorHAnsi" w:cstheme="minorHAnsi"/>
                <w:b/>
                <w:bCs/>
                <w:kern w:val="2"/>
                <w:szCs w:val="24"/>
              </w:rPr>
            </w:pPr>
            <w:r w:rsidRPr="000F7364">
              <w:rPr>
                <w:rFonts w:asciiTheme="minorHAnsi" w:hAnsiTheme="minorHAnsi" w:cstheme="minorHAnsi"/>
                <w:b/>
                <w:bCs/>
                <w:kern w:val="2"/>
                <w:szCs w:val="24"/>
              </w:rPr>
              <w:t>10.1. Sutarties sudarymas ir įsigaliojimas</w:t>
            </w:r>
          </w:p>
        </w:tc>
        <w:tc>
          <w:tcPr>
            <w:tcW w:w="6831" w:type="dxa"/>
            <w:gridSpan w:val="2"/>
          </w:tcPr>
          <w:p w14:paraId="4EDF470F" w14:textId="0118FE1D" w:rsidR="00B63485" w:rsidRPr="00A043D2" w:rsidRDefault="007B6276" w:rsidP="00B63485">
            <w:pPr>
              <w:jc w:val="both"/>
              <w:rPr>
                <w:rFonts w:asciiTheme="minorHAnsi" w:hAnsiTheme="minorHAnsi" w:cstheme="minorHAnsi"/>
                <w:kern w:val="2"/>
                <w:szCs w:val="24"/>
              </w:rPr>
            </w:pPr>
            <w:r w:rsidRPr="00A043D2">
              <w:rPr>
                <w:rFonts w:asciiTheme="minorHAnsi" w:hAnsiTheme="minorHAnsi" w:cstheme="minorHAnsi"/>
                <w:kern w:val="2"/>
                <w:szCs w:val="24"/>
              </w:rPr>
              <w:t xml:space="preserve">10.1.1. </w:t>
            </w:r>
            <w:r w:rsidR="00B63485" w:rsidRPr="00A043D2">
              <w:rPr>
                <w:rFonts w:asciiTheme="minorHAnsi" w:hAnsiTheme="minorHAnsi" w:cstheme="minorHAnsi"/>
                <w:kern w:val="2"/>
                <w:szCs w:val="24"/>
              </w:rPr>
              <w:t xml:space="preserve">Ši Sutartis laikoma sudaryta ir įsigalioja nuo Sutarties pasirašymo dienos (antrosios Šalies pasirašymo dieną). </w:t>
            </w:r>
          </w:p>
          <w:p w14:paraId="1C58F2BF" w14:textId="6A195A91" w:rsidR="00045023" w:rsidRPr="00A043D2" w:rsidRDefault="007B6276" w:rsidP="00B63485">
            <w:pPr>
              <w:jc w:val="both"/>
              <w:rPr>
                <w:rFonts w:asciiTheme="minorHAnsi" w:hAnsiTheme="minorHAnsi" w:cstheme="minorHAnsi"/>
                <w:b/>
                <w:bCs/>
                <w:kern w:val="2"/>
                <w:szCs w:val="24"/>
              </w:rPr>
            </w:pPr>
            <w:r w:rsidRPr="00A043D2">
              <w:rPr>
                <w:rFonts w:asciiTheme="minorHAnsi" w:hAnsiTheme="minorHAnsi" w:cstheme="minorHAnsi"/>
                <w:kern w:val="2"/>
                <w:szCs w:val="24"/>
              </w:rPr>
              <w:t xml:space="preserve">10.1.2. </w:t>
            </w:r>
            <w:r w:rsidR="00B63485" w:rsidRPr="00A043D2">
              <w:rPr>
                <w:rFonts w:asciiTheme="minorHAnsi" w:hAnsiTheme="minorHAnsi" w:cstheme="minorHAnsi"/>
                <w:kern w:val="2"/>
                <w:szCs w:val="24"/>
              </w:rPr>
              <w:t xml:space="preserve">Sutartis galioja iki visiško prievolių įvykdymo (kol bus išnaudota Pradinės Sutarties vertė, bet jos terminas negali būti ilgesnis kaip </w:t>
            </w:r>
            <w:r w:rsidR="00B63485" w:rsidRPr="00A043D2">
              <w:rPr>
                <w:rFonts w:asciiTheme="minorHAnsi" w:hAnsiTheme="minorHAnsi" w:cstheme="minorHAnsi"/>
                <w:b/>
                <w:bCs/>
                <w:kern w:val="2"/>
                <w:szCs w:val="24"/>
              </w:rPr>
              <w:t>2</w:t>
            </w:r>
            <w:r w:rsidR="00F467C9" w:rsidRPr="00A043D2">
              <w:rPr>
                <w:rFonts w:asciiTheme="minorHAnsi" w:hAnsiTheme="minorHAnsi" w:cstheme="minorHAnsi"/>
                <w:b/>
                <w:bCs/>
                <w:kern w:val="2"/>
                <w:szCs w:val="24"/>
              </w:rPr>
              <w:t>4</w:t>
            </w:r>
            <w:r w:rsidR="00B63485" w:rsidRPr="00A043D2">
              <w:rPr>
                <w:rFonts w:asciiTheme="minorHAnsi" w:hAnsiTheme="minorHAnsi" w:cstheme="minorHAnsi"/>
                <w:b/>
                <w:bCs/>
                <w:kern w:val="2"/>
                <w:szCs w:val="24"/>
              </w:rPr>
              <w:t xml:space="preserve"> (dv</w:t>
            </w:r>
            <w:r w:rsidR="00F467C9" w:rsidRPr="00A043D2">
              <w:rPr>
                <w:rFonts w:asciiTheme="minorHAnsi" w:hAnsiTheme="minorHAnsi" w:cstheme="minorHAnsi"/>
                <w:b/>
                <w:bCs/>
                <w:kern w:val="2"/>
                <w:szCs w:val="24"/>
              </w:rPr>
              <w:t>idešimt keturių</w:t>
            </w:r>
            <w:r w:rsidR="00B63485" w:rsidRPr="00A043D2">
              <w:rPr>
                <w:rFonts w:asciiTheme="minorHAnsi" w:hAnsiTheme="minorHAnsi" w:cstheme="minorHAnsi"/>
                <w:b/>
                <w:bCs/>
                <w:kern w:val="2"/>
                <w:szCs w:val="24"/>
              </w:rPr>
              <w:t>) mėnesių.</w:t>
            </w:r>
          </w:p>
          <w:p w14:paraId="4BF073D5" w14:textId="1FD04176" w:rsidR="007B6276" w:rsidRPr="00A043D2" w:rsidRDefault="00CC0547" w:rsidP="007B6276">
            <w:pPr>
              <w:jc w:val="both"/>
              <w:rPr>
                <w:rFonts w:asciiTheme="minorHAnsi" w:hAnsiTheme="minorHAnsi" w:cstheme="minorHAnsi"/>
                <w:kern w:val="2"/>
                <w:szCs w:val="24"/>
              </w:rPr>
            </w:pPr>
            <w:r w:rsidRPr="00A043D2">
              <w:rPr>
                <w:rFonts w:asciiTheme="minorHAnsi" w:hAnsiTheme="minorHAnsi" w:cstheme="minorHAnsi"/>
                <w:kern w:val="2"/>
                <w:szCs w:val="24"/>
              </w:rPr>
              <w:t>10.1</w:t>
            </w:r>
            <w:r w:rsidR="007B6276" w:rsidRPr="00A043D2">
              <w:rPr>
                <w:rFonts w:asciiTheme="minorHAnsi" w:hAnsiTheme="minorHAnsi" w:cstheme="minorHAnsi"/>
                <w:kern w:val="2"/>
                <w:szCs w:val="24"/>
              </w:rPr>
              <w:t>.</w:t>
            </w:r>
            <w:r w:rsidRPr="00A043D2">
              <w:rPr>
                <w:rFonts w:asciiTheme="minorHAnsi" w:hAnsiTheme="minorHAnsi" w:cstheme="minorHAnsi"/>
                <w:kern w:val="2"/>
                <w:szCs w:val="24"/>
              </w:rPr>
              <w:t>3</w:t>
            </w:r>
            <w:r w:rsidR="007B6276" w:rsidRPr="00A043D2">
              <w:rPr>
                <w:rFonts w:asciiTheme="minorHAnsi" w:hAnsiTheme="minorHAnsi" w:cstheme="minorHAnsi"/>
                <w:kern w:val="2"/>
                <w:szCs w:val="24"/>
              </w:rPr>
              <w:t>.</w:t>
            </w:r>
            <w:r w:rsidR="007B6276" w:rsidRPr="00A043D2">
              <w:rPr>
                <w:rFonts w:asciiTheme="minorHAnsi" w:hAnsiTheme="minorHAnsi" w:cstheme="minorHAnsi"/>
                <w:kern w:val="2"/>
                <w:szCs w:val="24"/>
              </w:rPr>
              <w:tab/>
              <w:t xml:space="preserve">Sutartis gali būti nutraukta raštišku Šalių susitarimu arba vienos iš Šalių valia praėjus 12 mėn. nuo sutarties įsigaliojimo dienos, jeigu: </w:t>
            </w:r>
          </w:p>
          <w:p w14:paraId="6298871F" w14:textId="49761F3B" w:rsidR="007B6276" w:rsidRPr="00A043D2" w:rsidRDefault="00531B91" w:rsidP="007B6276">
            <w:pPr>
              <w:jc w:val="both"/>
              <w:rPr>
                <w:rFonts w:asciiTheme="minorHAnsi" w:hAnsiTheme="minorHAnsi" w:cstheme="minorHAnsi"/>
                <w:kern w:val="2"/>
                <w:szCs w:val="24"/>
              </w:rPr>
            </w:pPr>
            <w:r w:rsidRPr="00A043D2">
              <w:rPr>
                <w:rFonts w:asciiTheme="minorHAnsi" w:hAnsiTheme="minorHAnsi" w:cstheme="minorHAnsi"/>
                <w:kern w:val="2"/>
                <w:szCs w:val="24"/>
              </w:rPr>
              <w:t>10</w:t>
            </w:r>
            <w:r w:rsidR="007B6276" w:rsidRPr="00A043D2">
              <w:rPr>
                <w:rFonts w:asciiTheme="minorHAnsi" w:hAnsiTheme="minorHAnsi" w:cstheme="minorHAnsi"/>
                <w:kern w:val="2"/>
                <w:szCs w:val="24"/>
              </w:rPr>
              <w:t>.1.</w:t>
            </w:r>
            <w:r w:rsidRPr="00A043D2">
              <w:rPr>
                <w:rFonts w:asciiTheme="minorHAnsi" w:hAnsiTheme="minorHAnsi" w:cstheme="minorHAnsi"/>
                <w:kern w:val="2"/>
                <w:szCs w:val="24"/>
              </w:rPr>
              <w:t xml:space="preserve">3.1. </w:t>
            </w:r>
            <w:r w:rsidR="007B6276" w:rsidRPr="00A043D2">
              <w:rPr>
                <w:rFonts w:asciiTheme="minorHAnsi" w:hAnsiTheme="minorHAnsi" w:cstheme="minorHAnsi"/>
                <w:kern w:val="2"/>
                <w:szCs w:val="24"/>
              </w:rPr>
              <w:t>pasikeičia teisės aktų nuostatos ir tai paveikia Sutarties dalyką ir/arba</w:t>
            </w:r>
          </w:p>
          <w:p w14:paraId="10849AD0" w14:textId="5A07B80C" w:rsidR="007B6276" w:rsidRPr="00A043D2" w:rsidRDefault="00531B91" w:rsidP="007B6276">
            <w:pPr>
              <w:jc w:val="both"/>
              <w:rPr>
                <w:rFonts w:asciiTheme="minorHAnsi" w:hAnsiTheme="minorHAnsi" w:cstheme="minorHAnsi"/>
                <w:kern w:val="2"/>
                <w:szCs w:val="24"/>
              </w:rPr>
            </w:pPr>
            <w:r w:rsidRPr="00A043D2">
              <w:rPr>
                <w:rFonts w:asciiTheme="minorHAnsi" w:hAnsiTheme="minorHAnsi" w:cstheme="minorHAnsi"/>
                <w:kern w:val="2"/>
                <w:szCs w:val="24"/>
              </w:rPr>
              <w:t>10.1</w:t>
            </w:r>
            <w:r w:rsidR="007B6276" w:rsidRPr="00A043D2">
              <w:rPr>
                <w:rFonts w:asciiTheme="minorHAnsi" w:hAnsiTheme="minorHAnsi" w:cstheme="minorHAnsi"/>
                <w:kern w:val="2"/>
                <w:szCs w:val="24"/>
              </w:rPr>
              <w:t>.</w:t>
            </w:r>
            <w:r w:rsidRPr="00A043D2">
              <w:rPr>
                <w:rFonts w:asciiTheme="minorHAnsi" w:hAnsiTheme="minorHAnsi" w:cstheme="minorHAnsi"/>
                <w:kern w:val="2"/>
                <w:szCs w:val="24"/>
              </w:rPr>
              <w:t>3</w:t>
            </w:r>
            <w:r w:rsidR="007B6276" w:rsidRPr="00A043D2">
              <w:rPr>
                <w:rFonts w:asciiTheme="minorHAnsi" w:hAnsiTheme="minorHAnsi" w:cstheme="minorHAnsi"/>
                <w:kern w:val="2"/>
                <w:szCs w:val="24"/>
              </w:rPr>
              <w:t>.2.</w:t>
            </w:r>
            <w:r w:rsidRPr="00A043D2">
              <w:rPr>
                <w:rFonts w:asciiTheme="minorHAnsi" w:hAnsiTheme="minorHAnsi" w:cstheme="minorHAnsi"/>
                <w:kern w:val="2"/>
                <w:szCs w:val="24"/>
              </w:rPr>
              <w:t xml:space="preserve"> </w:t>
            </w:r>
            <w:r w:rsidR="007B6276" w:rsidRPr="00A043D2">
              <w:rPr>
                <w:rFonts w:asciiTheme="minorHAnsi" w:hAnsiTheme="minorHAnsi" w:cstheme="minorHAnsi"/>
                <w:kern w:val="2"/>
                <w:szCs w:val="24"/>
              </w:rPr>
              <w:t xml:space="preserve">įvyksta aplinkybės, kurių nei viena Šalis negalėjo kontroliuoti ir už kurias jos nėra atsakingos, ir kurios buvo sukeltos trečiųjų šalių ir/arba </w:t>
            </w:r>
          </w:p>
          <w:p w14:paraId="4A33DC47" w14:textId="59D665D7" w:rsidR="007B6276" w:rsidRPr="00A043D2" w:rsidRDefault="00531B91" w:rsidP="007B6276">
            <w:pPr>
              <w:jc w:val="both"/>
              <w:rPr>
                <w:rFonts w:asciiTheme="minorHAnsi" w:hAnsiTheme="minorHAnsi" w:cstheme="minorHAnsi"/>
                <w:kern w:val="2"/>
                <w:szCs w:val="24"/>
              </w:rPr>
            </w:pPr>
            <w:r w:rsidRPr="00A043D2">
              <w:rPr>
                <w:rFonts w:asciiTheme="minorHAnsi" w:hAnsiTheme="minorHAnsi" w:cstheme="minorHAnsi"/>
                <w:kern w:val="2"/>
                <w:szCs w:val="24"/>
              </w:rPr>
              <w:t>10.</w:t>
            </w:r>
            <w:r w:rsidR="007B6276" w:rsidRPr="00A043D2">
              <w:rPr>
                <w:rFonts w:asciiTheme="minorHAnsi" w:hAnsiTheme="minorHAnsi" w:cstheme="minorHAnsi"/>
                <w:kern w:val="2"/>
                <w:szCs w:val="24"/>
              </w:rPr>
              <w:t>1.3.</w:t>
            </w:r>
            <w:r w:rsidRPr="00A043D2">
              <w:rPr>
                <w:rFonts w:asciiTheme="minorHAnsi" w:hAnsiTheme="minorHAnsi" w:cstheme="minorHAnsi"/>
                <w:kern w:val="2"/>
                <w:szCs w:val="24"/>
              </w:rPr>
              <w:t xml:space="preserve">3. </w:t>
            </w:r>
            <w:r w:rsidR="007B6276" w:rsidRPr="00A043D2">
              <w:rPr>
                <w:rFonts w:asciiTheme="minorHAnsi" w:hAnsiTheme="minorHAnsi" w:cstheme="minorHAnsi"/>
                <w:kern w:val="2"/>
                <w:szCs w:val="24"/>
              </w:rPr>
              <w:t>įvyksta kitos aplinkybės, kurių nei viena Šalis negalėjo protingai ir apdairiai numatyti.</w:t>
            </w:r>
          </w:p>
          <w:p w14:paraId="792D06D7" w14:textId="5EC3A5E4" w:rsidR="007B6276" w:rsidRPr="00A043D2" w:rsidRDefault="00531B91" w:rsidP="007B6276">
            <w:pPr>
              <w:jc w:val="both"/>
              <w:rPr>
                <w:rFonts w:asciiTheme="minorHAnsi" w:hAnsiTheme="minorHAnsi" w:cstheme="minorHAnsi"/>
                <w:kern w:val="2"/>
                <w:szCs w:val="24"/>
              </w:rPr>
            </w:pPr>
            <w:r w:rsidRPr="00A043D2">
              <w:rPr>
                <w:rFonts w:asciiTheme="minorHAnsi" w:hAnsiTheme="minorHAnsi" w:cstheme="minorHAnsi"/>
                <w:kern w:val="2"/>
                <w:szCs w:val="24"/>
              </w:rPr>
              <w:t xml:space="preserve">10.1.4. </w:t>
            </w:r>
            <w:r w:rsidR="007B6276" w:rsidRPr="00A043D2">
              <w:rPr>
                <w:rFonts w:asciiTheme="minorHAnsi" w:hAnsiTheme="minorHAnsi" w:cstheme="minorHAnsi"/>
                <w:kern w:val="2"/>
                <w:szCs w:val="24"/>
              </w:rPr>
              <w:t xml:space="preserve">Šalis ketinanti Sutarties </w:t>
            </w:r>
            <w:r w:rsidR="00E05F67" w:rsidRPr="00A043D2">
              <w:rPr>
                <w:rFonts w:asciiTheme="minorHAnsi" w:hAnsiTheme="minorHAnsi" w:cstheme="minorHAnsi"/>
                <w:kern w:val="2"/>
                <w:szCs w:val="24"/>
              </w:rPr>
              <w:t>10</w:t>
            </w:r>
            <w:r w:rsidR="007B6276" w:rsidRPr="00A043D2">
              <w:rPr>
                <w:rFonts w:asciiTheme="minorHAnsi" w:hAnsiTheme="minorHAnsi" w:cstheme="minorHAnsi"/>
                <w:kern w:val="2"/>
                <w:szCs w:val="24"/>
              </w:rPr>
              <w:t>.</w:t>
            </w:r>
            <w:r w:rsidR="00E05F67" w:rsidRPr="00A043D2">
              <w:rPr>
                <w:rFonts w:asciiTheme="minorHAnsi" w:hAnsiTheme="minorHAnsi" w:cstheme="minorHAnsi"/>
                <w:kern w:val="2"/>
                <w:szCs w:val="24"/>
              </w:rPr>
              <w:t>1</w:t>
            </w:r>
            <w:r w:rsidR="007B6276" w:rsidRPr="00A043D2">
              <w:rPr>
                <w:rFonts w:asciiTheme="minorHAnsi" w:hAnsiTheme="minorHAnsi" w:cstheme="minorHAnsi"/>
                <w:kern w:val="2"/>
                <w:szCs w:val="24"/>
              </w:rPr>
              <w:t>.</w:t>
            </w:r>
            <w:r w:rsidR="00E05F67" w:rsidRPr="00A043D2">
              <w:rPr>
                <w:rFonts w:asciiTheme="minorHAnsi" w:hAnsiTheme="minorHAnsi" w:cstheme="minorHAnsi"/>
                <w:kern w:val="2"/>
                <w:szCs w:val="24"/>
              </w:rPr>
              <w:t>3.</w:t>
            </w:r>
            <w:r w:rsidR="007B6276" w:rsidRPr="00A043D2">
              <w:rPr>
                <w:rFonts w:asciiTheme="minorHAnsi" w:hAnsiTheme="minorHAnsi" w:cstheme="minorHAnsi"/>
                <w:kern w:val="2"/>
                <w:szCs w:val="24"/>
              </w:rPr>
              <w:t xml:space="preserve"> p. nurodytu pagrindu nutraukti Sutartį, prieš 30 kalendorinių dienų raštu praneša kitai Šaliai apie savo ketinimus.</w:t>
            </w:r>
          </w:p>
        </w:tc>
      </w:tr>
      <w:tr w:rsidR="005A5832" w:rsidRPr="000F7364" w14:paraId="3AC5F97E" w14:textId="77777777">
        <w:trPr>
          <w:trHeight w:val="300"/>
        </w:trPr>
        <w:tc>
          <w:tcPr>
            <w:tcW w:w="2704" w:type="dxa"/>
            <w:gridSpan w:val="2"/>
          </w:tcPr>
          <w:p w14:paraId="0C477A54" w14:textId="77777777" w:rsidR="005A5832" w:rsidRPr="000F7364" w:rsidRDefault="00A10867">
            <w:pPr>
              <w:rPr>
                <w:rFonts w:asciiTheme="minorHAnsi" w:hAnsiTheme="minorHAnsi" w:cstheme="minorHAnsi"/>
                <w:b/>
                <w:bCs/>
                <w:kern w:val="2"/>
                <w:szCs w:val="24"/>
              </w:rPr>
            </w:pPr>
            <w:r w:rsidRPr="000F7364">
              <w:rPr>
                <w:rFonts w:asciiTheme="minorHAnsi" w:hAnsiTheme="minorHAnsi" w:cstheme="minorHAnsi"/>
                <w:b/>
                <w:bCs/>
                <w:kern w:val="2"/>
                <w:szCs w:val="24"/>
              </w:rPr>
              <w:lastRenderedPageBreak/>
              <w:t>10.2. Sutarties galiojimo termino pratęsimas</w:t>
            </w:r>
          </w:p>
        </w:tc>
        <w:tc>
          <w:tcPr>
            <w:tcW w:w="6831" w:type="dxa"/>
            <w:gridSpan w:val="2"/>
          </w:tcPr>
          <w:p w14:paraId="2D2CAB0E" w14:textId="77777777" w:rsidR="005A5832" w:rsidRPr="000F7364" w:rsidRDefault="00A10867">
            <w:pPr>
              <w:rPr>
                <w:rFonts w:asciiTheme="minorHAnsi" w:hAnsiTheme="minorHAnsi" w:cstheme="minorHAnsi"/>
                <w:kern w:val="2"/>
                <w:szCs w:val="24"/>
              </w:rPr>
            </w:pPr>
            <w:r w:rsidRPr="000F7364">
              <w:rPr>
                <w:rFonts w:asciiTheme="minorHAnsi" w:hAnsiTheme="minorHAnsi" w:cstheme="minorHAnsi"/>
                <w:kern w:val="2"/>
                <w:szCs w:val="24"/>
              </w:rPr>
              <w:t>Netaikoma</w:t>
            </w:r>
          </w:p>
          <w:p w14:paraId="24CF2B89" w14:textId="7680867C" w:rsidR="005A5832" w:rsidRPr="000F7364" w:rsidRDefault="005A5832">
            <w:pPr>
              <w:rPr>
                <w:rFonts w:asciiTheme="minorHAnsi" w:hAnsiTheme="minorHAnsi" w:cstheme="minorHAnsi"/>
                <w:kern w:val="2"/>
                <w:szCs w:val="24"/>
              </w:rPr>
            </w:pPr>
          </w:p>
        </w:tc>
      </w:tr>
      <w:tr w:rsidR="005A5832" w:rsidRPr="000F7364" w14:paraId="3E00E7BF" w14:textId="77777777">
        <w:trPr>
          <w:trHeight w:val="300"/>
        </w:trPr>
        <w:tc>
          <w:tcPr>
            <w:tcW w:w="9535" w:type="dxa"/>
            <w:gridSpan w:val="4"/>
          </w:tcPr>
          <w:p w14:paraId="58011EA1" w14:textId="77777777" w:rsidR="005A5832" w:rsidRPr="000F7364" w:rsidRDefault="00A10867">
            <w:pPr>
              <w:jc w:val="center"/>
              <w:rPr>
                <w:rFonts w:asciiTheme="minorHAnsi" w:hAnsiTheme="minorHAnsi" w:cstheme="minorHAnsi"/>
                <w:b/>
                <w:bCs/>
                <w:kern w:val="2"/>
                <w:szCs w:val="24"/>
              </w:rPr>
            </w:pPr>
            <w:r w:rsidRPr="000F7364">
              <w:rPr>
                <w:rFonts w:asciiTheme="minorHAnsi" w:hAnsiTheme="minorHAnsi" w:cstheme="minorHAnsi"/>
                <w:b/>
                <w:bCs/>
                <w:kern w:val="2"/>
                <w:szCs w:val="24"/>
              </w:rPr>
              <w:t>11. SUTARTIES NUTRAUKIMAS</w:t>
            </w:r>
          </w:p>
        </w:tc>
      </w:tr>
      <w:tr w:rsidR="005A5832" w:rsidRPr="000F7364" w14:paraId="6E59D0C1" w14:textId="77777777">
        <w:trPr>
          <w:trHeight w:val="300"/>
        </w:trPr>
        <w:tc>
          <w:tcPr>
            <w:tcW w:w="2532" w:type="dxa"/>
          </w:tcPr>
          <w:p w14:paraId="43C75B62" w14:textId="77777777" w:rsidR="005A5832" w:rsidRPr="000F7364" w:rsidRDefault="00A10867">
            <w:pPr>
              <w:rPr>
                <w:rFonts w:asciiTheme="minorHAnsi" w:hAnsiTheme="minorHAnsi" w:cstheme="minorHAnsi"/>
                <w:b/>
                <w:bCs/>
                <w:kern w:val="2"/>
                <w:szCs w:val="24"/>
              </w:rPr>
            </w:pPr>
            <w:r w:rsidRPr="000F7364">
              <w:rPr>
                <w:rFonts w:asciiTheme="minorHAnsi" w:hAnsiTheme="minorHAnsi" w:cstheme="minorHAnsi"/>
                <w:b/>
                <w:bCs/>
                <w:kern w:val="2"/>
                <w:szCs w:val="24"/>
              </w:rPr>
              <w:t>11.1. Sutarties nutraukimo pagrindai</w:t>
            </w:r>
          </w:p>
        </w:tc>
        <w:tc>
          <w:tcPr>
            <w:tcW w:w="7003" w:type="dxa"/>
            <w:gridSpan w:val="3"/>
          </w:tcPr>
          <w:p w14:paraId="3EFF973D" w14:textId="365C13EB" w:rsidR="005A5832" w:rsidRPr="000F7364" w:rsidRDefault="00A10867" w:rsidP="00645291">
            <w:pPr>
              <w:rPr>
                <w:rFonts w:asciiTheme="minorHAnsi" w:hAnsiTheme="minorHAnsi" w:cstheme="minorHAnsi"/>
                <w:kern w:val="2"/>
                <w:szCs w:val="24"/>
              </w:rPr>
            </w:pPr>
            <w:r w:rsidRPr="000F7364">
              <w:rPr>
                <w:rFonts w:asciiTheme="minorHAnsi" w:hAnsiTheme="minorHAnsi" w:cstheme="minorHAnsi"/>
                <w:kern w:val="2"/>
                <w:szCs w:val="24"/>
              </w:rPr>
              <w:t>Sutartis gali būti nutraukiama rašytiniu Šalių susitarimu arba vienašališkai, Bendrosiose sąlygose nustatyta tvarka.</w:t>
            </w:r>
          </w:p>
        </w:tc>
      </w:tr>
      <w:tr w:rsidR="005A5832" w:rsidRPr="000F7364" w14:paraId="0767D708" w14:textId="77777777">
        <w:trPr>
          <w:trHeight w:val="300"/>
        </w:trPr>
        <w:tc>
          <w:tcPr>
            <w:tcW w:w="2532" w:type="dxa"/>
          </w:tcPr>
          <w:p w14:paraId="06AA74E7" w14:textId="77777777" w:rsidR="005A5832" w:rsidRPr="000F7364" w:rsidRDefault="00A10867">
            <w:pPr>
              <w:rPr>
                <w:rFonts w:asciiTheme="minorHAnsi" w:hAnsiTheme="minorHAnsi" w:cstheme="minorHAnsi"/>
                <w:b/>
                <w:bCs/>
                <w:kern w:val="2"/>
                <w:szCs w:val="24"/>
              </w:rPr>
            </w:pPr>
            <w:r w:rsidRPr="000F7364">
              <w:rPr>
                <w:rFonts w:asciiTheme="minorHAnsi" w:hAnsiTheme="minorHAnsi" w:cstheme="minorHAnsi"/>
                <w:b/>
                <w:bCs/>
                <w:kern w:val="2"/>
                <w:szCs w:val="24"/>
              </w:rPr>
              <w:t>11.2. Esminiai Sutarties pažeidimai</w:t>
            </w:r>
          </w:p>
          <w:p w14:paraId="54536DE6" w14:textId="77777777" w:rsidR="005A5832" w:rsidRPr="000F7364" w:rsidRDefault="005A5832">
            <w:pPr>
              <w:rPr>
                <w:rFonts w:asciiTheme="minorHAnsi" w:hAnsiTheme="minorHAnsi" w:cstheme="minorHAnsi"/>
                <w:b/>
                <w:bCs/>
                <w:kern w:val="2"/>
                <w:szCs w:val="24"/>
              </w:rPr>
            </w:pPr>
          </w:p>
        </w:tc>
        <w:tc>
          <w:tcPr>
            <w:tcW w:w="7003" w:type="dxa"/>
            <w:gridSpan w:val="3"/>
          </w:tcPr>
          <w:p w14:paraId="6089ACDD" w14:textId="2EED1A37" w:rsidR="005A5832" w:rsidRPr="000F7364" w:rsidRDefault="00A10867">
            <w:pPr>
              <w:spacing w:line="257" w:lineRule="auto"/>
              <w:jc w:val="both"/>
              <w:rPr>
                <w:rFonts w:asciiTheme="minorHAnsi" w:eastAsia="Arial" w:hAnsiTheme="minorHAnsi" w:cstheme="minorHAnsi"/>
                <w:kern w:val="2"/>
                <w:szCs w:val="24"/>
                <w:lang w:val="lt"/>
              </w:rPr>
            </w:pPr>
            <w:r w:rsidRPr="000F7364">
              <w:rPr>
                <w:rFonts w:asciiTheme="minorHAnsi" w:eastAsia="Arial" w:hAnsiTheme="minorHAnsi" w:cstheme="minorHAnsi"/>
                <w:kern w:val="2"/>
                <w:szCs w:val="24"/>
                <w:lang w:val="lt"/>
              </w:rPr>
              <w:t>11.2.</w:t>
            </w:r>
            <w:r w:rsidR="00645291" w:rsidRPr="000F7364">
              <w:rPr>
                <w:rFonts w:asciiTheme="minorHAnsi" w:eastAsia="Arial" w:hAnsiTheme="minorHAnsi" w:cstheme="minorHAnsi"/>
                <w:kern w:val="2"/>
                <w:szCs w:val="24"/>
                <w:lang w:val="lt"/>
              </w:rPr>
              <w:t>1</w:t>
            </w:r>
            <w:r w:rsidRPr="000F7364">
              <w:rPr>
                <w:rFonts w:asciiTheme="minorHAnsi" w:eastAsia="Arial" w:hAnsiTheme="minorHAnsi" w:cstheme="minorHAnsi"/>
                <w:kern w:val="2"/>
                <w:szCs w:val="24"/>
                <w:lang w:val="lt"/>
              </w:rPr>
              <w:t>. jeigu Tiekėjas nesilaiko Sutartyje nustatytų Prekių tiekimo terminų 2 (du) kartus iš eilės arba vėluoja pristatyti Prekes daugiau nei (</w:t>
            </w:r>
            <w:r w:rsidR="008A40A6" w:rsidRPr="000F7364">
              <w:rPr>
                <w:rFonts w:asciiTheme="minorHAnsi" w:eastAsia="Arial" w:hAnsiTheme="minorHAnsi" w:cstheme="minorHAnsi"/>
                <w:kern w:val="2"/>
                <w:szCs w:val="24"/>
                <w:lang w:val="lt"/>
              </w:rPr>
              <w:t>2</w:t>
            </w:r>
            <w:r w:rsidR="003E068F" w:rsidRPr="000F7364">
              <w:rPr>
                <w:rFonts w:asciiTheme="minorHAnsi" w:eastAsia="Arial" w:hAnsiTheme="minorHAnsi" w:cstheme="minorHAnsi"/>
                <w:kern w:val="2"/>
                <w:szCs w:val="24"/>
              </w:rPr>
              <w:t xml:space="preserve"> mėnesi</w:t>
            </w:r>
            <w:r w:rsidR="008A40A6" w:rsidRPr="000F7364">
              <w:rPr>
                <w:rFonts w:asciiTheme="minorHAnsi" w:eastAsia="Arial" w:hAnsiTheme="minorHAnsi" w:cstheme="minorHAnsi"/>
                <w:kern w:val="2"/>
                <w:szCs w:val="24"/>
              </w:rPr>
              <w:t>us</w:t>
            </w:r>
            <w:r w:rsidR="003E068F" w:rsidRPr="000F7364">
              <w:rPr>
                <w:rFonts w:asciiTheme="minorHAnsi" w:eastAsia="Arial" w:hAnsiTheme="minorHAnsi" w:cstheme="minorHAnsi"/>
                <w:kern w:val="2"/>
                <w:szCs w:val="24"/>
              </w:rPr>
              <w:t xml:space="preserve">) </w:t>
            </w:r>
            <w:r w:rsidRPr="000F7364">
              <w:rPr>
                <w:rFonts w:asciiTheme="minorHAnsi" w:eastAsia="Arial" w:hAnsiTheme="minorHAnsi" w:cstheme="minorHAnsi"/>
                <w:kern w:val="2"/>
                <w:szCs w:val="24"/>
                <w:lang w:val="lt"/>
              </w:rPr>
              <w:t>Sutartyje nustatytas Prekių pristatymo terminas;</w:t>
            </w:r>
          </w:p>
          <w:p w14:paraId="13636D62" w14:textId="5F8AF890" w:rsidR="005A5832" w:rsidRPr="000F7364" w:rsidRDefault="00A10867">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0F7364">
              <w:rPr>
                <w:rFonts w:asciiTheme="minorHAnsi" w:eastAsia="Arial" w:hAnsiTheme="minorHAnsi" w:cstheme="minorHAnsi"/>
                <w:kern w:val="2"/>
                <w:szCs w:val="24"/>
                <w:lang w:val="lt"/>
              </w:rPr>
              <w:t>11.2.</w:t>
            </w:r>
            <w:r w:rsidR="00645291" w:rsidRPr="000F7364">
              <w:rPr>
                <w:rFonts w:asciiTheme="minorHAnsi" w:eastAsia="Arial" w:hAnsiTheme="minorHAnsi" w:cstheme="minorHAnsi"/>
                <w:kern w:val="2"/>
                <w:szCs w:val="24"/>
                <w:lang w:val="lt"/>
              </w:rPr>
              <w:t>2</w:t>
            </w:r>
            <w:r w:rsidRPr="000F7364">
              <w:rPr>
                <w:rFonts w:asciiTheme="minorHAnsi" w:eastAsia="Arial" w:hAnsiTheme="minorHAnsi" w:cstheme="minorHAnsi"/>
                <w:kern w:val="2"/>
                <w:szCs w:val="24"/>
                <w:lang w:val="lt"/>
              </w:rPr>
              <w:t>. Tiekėjas pažeidžia Prekių pristatymo terminus ir dėl Prekių pristatymo vėlavimo Prekės tampa nebereikalingos;</w:t>
            </w:r>
          </w:p>
          <w:p w14:paraId="4198364C" w14:textId="2F6D59D9" w:rsidR="005A5832" w:rsidRPr="000F7364" w:rsidRDefault="00A10867" w:rsidP="00645291">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0F7364">
              <w:rPr>
                <w:rFonts w:asciiTheme="minorHAnsi" w:eastAsia="Arial" w:hAnsiTheme="minorHAnsi" w:cstheme="minorHAnsi"/>
                <w:kern w:val="2"/>
                <w:szCs w:val="24"/>
                <w:lang w:val="lt"/>
              </w:rPr>
              <w:t>11.2.</w:t>
            </w:r>
            <w:r w:rsidR="00645291" w:rsidRPr="000F7364">
              <w:rPr>
                <w:rFonts w:asciiTheme="minorHAnsi" w:eastAsia="Arial" w:hAnsiTheme="minorHAnsi" w:cstheme="minorHAnsi"/>
                <w:kern w:val="2"/>
                <w:szCs w:val="24"/>
                <w:lang w:val="lt"/>
              </w:rPr>
              <w:t>3</w:t>
            </w:r>
            <w:r w:rsidRPr="000F7364">
              <w:rPr>
                <w:rFonts w:asciiTheme="minorHAnsi" w:eastAsia="Arial" w:hAnsiTheme="minorHAnsi" w:cstheme="minorHAnsi"/>
                <w:kern w:val="2"/>
                <w:szCs w:val="24"/>
                <w:lang w:val="lt"/>
              </w:rPr>
              <w:t>. Tiekėjas daugiau kaip 2 (du) kartus pristato Prekes, kurios neatitinka Sutartyje ir (ar) Įstatymuose nustatytų reikalavimų Prekėms;</w:t>
            </w:r>
          </w:p>
        </w:tc>
      </w:tr>
      <w:tr w:rsidR="00924098" w:rsidRPr="000F7364" w14:paraId="13A90EEC" w14:textId="77777777" w:rsidTr="00730052">
        <w:trPr>
          <w:trHeight w:val="300"/>
        </w:trPr>
        <w:tc>
          <w:tcPr>
            <w:tcW w:w="9535" w:type="dxa"/>
            <w:gridSpan w:val="4"/>
          </w:tcPr>
          <w:p w14:paraId="3CB1FFA4" w14:textId="576F5000" w:rsidR="00924098" w:rsidRPr="000F7364" w:rsidRDefault="009B5CA4" w:rsidP="009B5CA4">
            <w:pPr>
              <w:spacing w:line="257" w:lineRule="auto"/>
              <w:jc w:val="center"/>
              <w:rPr>
                <w:rFonts w:asciiTheme="minorHAnsi" w:eastAsia="Arial" w:hAnsiTheme="minorHAnsi" w:cstheme="minorHAnsi"/>
                <w:kern w:val="2"/>
                <w:szCs w:val="24"/>
                <w:lang w:val="lt"/>
              </w:rPr>
            </w:pPr>
            <w:r w:rsidRPr="000F7364">
              <w:rPr>
                <w:rFonts w:asciiTheme="minorHAnsi" w:eastAsia="Arial" w:hAnsiTheme="minorHAnsi" w:cstheme="minorHAnsi"/>
                <w:b/>
                <w:kern w:val="2"/>
                <w:szCs w:val="24"/>
                <w:lang w:val="lt"/>
              </w:rPr>
              <w:t>12. APLINKOSAUGINIAI IR SOCIALINIAI KRITERIJAI</w:t>
            </w:r>
            <w:r w:rsidRPr="000F7364">
              <w:rPr>
                <w:rFonts w:asciiTheme="minorHAnsi" w:eastAsia="Arial" w:hAnsiTheme="minorHAnsi" w:cstheme="minorHAnsi"/>
                <w:kern w:val="2"/>
                <w:szCs w:val="24"/>
                <w:lang w:val="lt"/>
              </w:rPr>
              <w:t xml:space="preserve"> (taikoma, jeigu aplinkosauginiai ir (arba) socialiniai kriterijai nustatomi kaip Sutarties vykdymo sąlygos)</w:t>
            </w:r>
          </w:p>
        </w:tc>
      </w:tr>
      <w:tr w:rsidR="009F6574" w:rsidRPr="000F7364" w14:paraId="262A777A" w14:textId="77777777">
        <w:trPr>
          <w:trHeight w:val="300"/>
        </w:trPr>
        <w:tc>
          <w:tcPr>
            <w:tcW w:w="2532" w:type="dxa"/>
          </w:tcPr>
          <w:p w14:paraId="65785005" w14:textId="623AD29D" w:rsidR="009F6574" w:rsidRPr="000F7364" w:rsidRDefault="009F6574" w:rsidP="009F6574">
            <w:pPr>
              <w:rPr>
                <w:rFonts w:asciiTheme="minorHAnsi" w:hAnsiTheme="minorHAnsi" w:cstheme="minorHAnsi"/>
                <w:b/>
                <w:bCs/>
                <w:kern w:val="2"/>
                <w:szCs w:val="24"/>
              </w:rPr>
            </w:pPr>
            <w:r w:rsidRPr="000F7364">
              <w:rPr>
                <w:rFonts w:asciiTheme="minorHAnsi" w:hAnsiTheme="minorHAnsi" w:cstheme="minorHAnsi"/>
                <w:b/>
                <w:bCs/>
                <w:kern w:val="2"/>
                <w:szCs w:val="24"/>
              </w:rPr>
              <w:t>12.1. Aplinkosauginių kriterijų nustatymo teisinis pagrindas</w:t>
            </w:r>
          </w:p>
        </w:tc>
        <w:tc>
          <w:tcPr>
            <w:tcW w:w="7003" w:type="dxa"/>
            <w:gridSpan w:val="3"/>
          </w:tcPr>
          <w:p w14:paraId="53A2C348" w14:textId="3FAE7CE0" w:rsidR="009F6574" w:rsidRPr="000F7364" w:rsidRDefault="00BF7A93" w:rsidP="00F66553">
            <w:pPr>
              <w:spacing w:line="257" w:lineRule="auto"/>
              <w:jc w:val="both"/>
              <w:rPr>
                <w:rFonts w:asciiTheme="minorHAnsi" w:eastAsia="Arial" w:hAnsiTheme="minorHAnsi" w:cstheme="minorHAnsi"/>
                <w:kern w:val="2"/>
                <w:szCs w:val="24"/>
                <w:lang w:val="lt"/>
              </w:rPr>
            </w:pPr>
            <w:r w:rsidRPr="00BF7A93">
              <w:rPr>
                <w:rFonts w:asciiTheme="minorHAnsi" w:eastAsia="Arial" w:hAnsiTheme="minorHAnsi" w:cstheme="minorHAnsi"/>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4.4.4.3. papunkčiu ir II Skyriaus „Pakuotės“ nuostatas.</w:t>
            </w:r>
          </w:p>
        </w:tc>
      </w:tr>
      <w:tr w:rsidR="00BF7A93" w:rsidRPr="000F7364" w14:paraId="2C79A8EB" w14:textId="77777777">
        <w:trPr>
          <w:trHeight w:val="300"/>
        </w:trPr>
        <w:tc>
          <w:tcPr>
            <w:tcW w:w="2532" w:type="dxa"/>
          </w:tcPr>
          <w:p w14:paraId="0AF3C8B5" w14:textId="73D2B121" w:rsidR="00BF7A93" w:rsidRPr="000F7364" w:rsidRDefault="00BF7A93" w:rsidP="009F6574">
            <w:pPr>
              <w:rPr>
                <w:rFonts w:asciiTheme="minorHAnsi" w:hAnsiTheme="minorHAnsi" w:cstheme="minorHAnsi"/>
                <w:b/>
                <w:bCs/>
                <w:kern w:val="2"/>
                <w:szCs w:val="24"/>
              </w:rPr>
            </w:pPr>
            <w:r w:rsidRPr="00BF7A93">
              <w:rPr>
                <w:rFonts w:asciiTheme="minorHAnsi" w:hAnsiTheme="minorHAnsi" w:cstheme="minorHAnsi"/>
                <w:b/>
                <w:bCs/>
                <w:kern w:val="2"/>
                <w:szCs w:val="24"/>
              </w:rPr>
              <w:t>12.2. Su Prekių pristatymu susiję aplinkosauginiai kriterijai</w:t>
            </w:r>
          </w:p>
        </w:tc>
        <w:tc>
          <w:tcPr>
            <w:tcW w:w="7003" w:type="dxa"/>
            <w:gridSpan w:val="3"/>
          </w:tcPr>
          <w:p w14:paraId="6C82016D" w14:textId="77777777" w:rsidR="00BF7A93" w:rsidRPr="00F66553" w:rsidRDefault="00BF7A93" w:rsidP="00BF7A93">
            <w:pPr>
              <w:spacing w:line="257" w:lineRule="auto"/>
              <w:jc w:val="both"/>
              <w:rPr>
                <w:rFonts w:asciiTheme="minorHAnsi" w:eastAsia="Arial" w:hAnsiTheme="minorHAnsi" w:cstheme="minorHAnsi"/>
                <w:kern w:val="2"/>
                <w:szCs w:val="24"/>
                <w:lang w:val="lt"/>
              </w:rPr>
            </w:pPr>
            <w:r w:rsidRPr="00F66553">
              <w:rPr>
                <w:rFonts w:asciiTheme="minorHAnsi" w:eastAsia="Arial" w:hAnsiTheme="minorHAnsi" w:cstheme="minorHAnsi"/>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nuostatomis.</w:t>
            </w:r>
          </w:p>
          <w:p w14:paraId="4567717D" w14:textId="527D9CD8" w:rsidR="00BF7A93" w:rsidRPr="00F66553" w:rsidRDefault="00BF7A93" w:rsidP="00BF7A93">
            <w:pPr>
              <w:spacing w:line="257" w:lineRule="auto"/>
              <w:jc w:val="both"/>
              <w:rPr>
                <w:rFonts w:asciiTheme="minorHAnsi" w:eastAsia="Arial" w:hAnsiTheme="minorHAnsi" w:cstheme="minorHAnsi"/>
                <w:kern w:val="2"/>
                <w:szCs w:val="24"/>
                <w:lang w:val="lt"/>
              </w:rPr>
            </w:pPr>
            <w:r w:rsidRPr="00F66553">
              <w:rPr>
                <w:rFonts w:asciiTheme="minorHAnsi" w:eastAsia="Arial" w:hAnsiTheme="minorHAnsi" w:cstheme="minorHAnsi"/>
                <w:kern w:val="2"/>
                <w:szCs w:val="24"/>
                <w:lang w:val="lt"/>
              </w:rPr>
              <w:t>Prekės turi būti pristatomos / Paslaugos turi būti teikiamos darbo dienomis ne piko valandomis (žaliojo viešojo pirkimo reikalavimas) (I-IV 10:00 – 16:00 val., V 10:00 – 14:30 val., pietų pertrauka: 11:00 – 11:45 val.).</w:t>
            </w:r>
          </w:p>
        </w:tc>
      </w:tr>
      <w:tr w:rsidR="009F6574" w:rsidRPr="000F7364" w14:paraId="1E9B41E8" w14:textId="77777777">
        <w:trPr>
          <w:trHeight w:val="300"/>
        </w:trPr>
        <w:tc>
          <w:tcPr>
            <w:tcW w:w="2532" w:type="dxa"/>
          </w:tcPr>
          <w:p w14:paraId="2EF485FC" w14:textId="228B9B6C" w:rsidR="009F6574" w:rsidRPr="000F7364" w:rsidRDefault="009F6574" w:rsidP="009F6574">
            <w:pPr>
              <w:rPr>
                <w:rFonts w:asciiTheme="minorHAnsi" w:hAnsiTheme="minorHAnsi" w:cstheme="minorHAnsi"/>
                <w:b/>
                <w:bCs/>
                <w:kern w:val="2"/>
                <w:szCs w:val="24"/>
              </w:rPr>
            </w:pPr>
            <w:r w:rsidRPr="000F7364">
              <w:rPr>
                <w:rFonts w:asciiTheme="minorHAnsi" w:hAnsiTheme="minorHAnsi" w:cstheme="minorHAnsi"/>
                <w:b/>
                <w:bCs/>
                <w:kern w:val="2"/>
                <w:szCs w:val="24"/>
              </w:rPr>
              <w:t>12.</w:t>
            </w:r>
            <w:r w:rsidR="00BF7A93">
              <w:rPr>
                <w:rFonts w:asciiTheme="minorHAnsi" w:hAnsiTheme="minorHAnsi" w:cstheme="minorHAnsi"/>
                <w:b/>
                <w:bCs/>
                <w:kern w:val="2"/>
                <w:szCs w:val="24"/>
              </w:rPr>
              <w:t>3</w:t>
            </w:r>
            <w:r w:rsidRPr="000F7364">
              <w:rPr>
                <w:rFonts w:asciiTheme="minorHAnsi" w:hAnsiTheme="minorHAnsi" w:cstheme="minorHAnsi"/>
                <w:b/>
                <w:bCs/>
                <w:kern w:val="2"/>
                <w:szCs w:val="24"/>
              </w:rPr>
              <w:t>. Kiti kriterijai</w:t>
            </w:r>
          </w:p>
        </w:tc>
        <w:tc>
          <w:tcPr>
            <w:tcW w:w="7003" w:type="dxa"/>
            <w:gridSpan w:val="3"/>
          </w:tcPr>
          <w:p w14:paraId="75C4EBE9" w14:textId="513BF676" w:rsidR="009F6574" w:rsidRPr="000F7364" w:rsidRDefault="009F6574" w:rsidP="009F6574">
            <w:pPr>
              <w:spacing w:line="257" w:lineRule="auto"/>
              <w:jc w:val="both"/>
              <w:rPr>
                <w:rFonts w:asciiTheme="minorHAnsi" w:hAnsiTheme="minorHAnsi" w:cstheme="minorHAnsi"/>
                <w:color w:val="000000"/>
                <w:szCs w:val="24"/>
                <w:shd w:val="clear" w:color="auto" w:fill="FFFFFF"/>
              </w:rPr>
            </w:pPr>
            <w:r w:rsidRPr="000F7364">
              <w:rPr>
                <w:rFonts w:asciiTheme="minorHAnsi" w:hAnsiTheme="minorHAnsi" w:cstheme="minorHAnsi"/>
                <w:color w:val="000000"/>
                <w:szCs w:val="24"/>
                <w:shd w:val="clear" w:color="auto" w:fill="FFFFFF"/>
              </w:rPr>
              <w:t xml:space="preserve">Sutarčiai taikomos 2023 m. liepos 11 d. UAB „Kauno vandenys“ generalinio direktoriaus įsakymu Nr. 2-118-2023 patvirtintos </w:t>
            </w:r>
            <w:hyperlink r:id="rId15" w:history="1">
              <w:r w:rsidRPr="000F7364">
                <w:rPr>
                  <w:rStyle w:val="Hipersaitas"/>
                  <w:rFonts w:asciiTheme="minorHAnsi" w:hAnsiTheme="minorHAnsi" w:cstheme="minorHAnsi"/>
                  <w:szCs w:val="24"/>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0F7364">
              <w:rPr>
                <w:rFonts w:asciiTheme="minorHAnsi" w:hAnsiTheme="minorHAnsi" w:cstheme="minorHAnsi"/>
                <w:szCs w:val="24"/>
              </w:rPr>
              <w:t xml:space="preserve"> </w:t>
            </w:r>
            <w:r w:rsidRPr="000F7364">
              <w:rPr>
                <w:rFonts w:asciiTheme="minorHAnsi" w:hAnsiTheme="minorHAnsi" w:cstheme="minorHAnsi"/>
                <w:color w:val="000000"/>
                <w:szCs w:val="24"/>
                <w:shd w:val="clear" w:color="auto" w:fill="FFFFFF"/>
              </w:rPr>
              <w:t>nuostatos.</w:t>
            </w:r>
          </w:p>
        </w:tc>
      </w:tr>
      <w:tr w:rsidR="009F6574" w:rsidRPr="000F7364" w14:paraId="2D51BD24" w14:textId="77777777">
        <w:trPr>
          <w:trHeight w:val="300"/>
        </w:trPr>
        <w:tc>
          <w:tcPr>
            <w:tcW w:w="9535" w:type="dxa"/>
            <w:gridSpan w:val="4"/>
          </w:tcPr>
          <w:p w14:paraId="0785A684" w14:textId="73EB3C6F" w:rsidR="009F6574" w:rsidRPr="000F7364" w:rsidRDefault="009F6574" w:rsidP="009F6574">
            <w:pPr>
              <w:jc w:val="center"/>
              <w:rPr>
                <w:rFonts w:asciiTheme="minorHAnsi" w:hAnsiTheme="minorHAnsi" w:cstheme="minorHAnsi"/>
                <w:b/>
                <w:bCs/>
                <w:kern w:val="2"/>
                <w:szCs w:val="24"/>
              </w:rPr>
            </w:pPr>
            <w:r w:rsidRPr="000F7364">
              <w:rPr>
                <w:rFonts w:asciiTheme="minorHAnsi" w:hAnsiTheme="minorHAnsi" w:cstheme="minorHAnsi"/>
                <w:b/>
                <w:bCs/>
                <w:kern w:val="2"/>
                <w:szCs w:val="24"/>
              </w:rPr>
              <w:t>1</w:t>
            </w:r>
            <w:r w:rsidR="0066152B" w:rsidRPr="000F7364">
              <w:rPr>
                <w:rFonts w:asciiTheme="minorHAnsi" w:hAnsiTheme="minorHAnsi" w:cstheme="minorHAnsi"/>
                <w:b/>
                <w:bCs/>
                <w:kern w:val="2"/>
                <w:szCs w:val="24"/>
              </w:rPr>
              <w:t>3</w:t>
            </w:r>
            <w:r w:rsidRPr="000F7364">
              <w:rPr>
                <w:rFonts w:asciiTheme="minorHAnsi" w:hAnsiTheme="minorHAnsi" w:cstheme="minorHAnsi"/>
                <w:b/>
                <w:bCs/>
                <w:kern w:val="2"/>
                <w:szCs w:val="24"/>
              </w:rPr>
              <w:t>. SUTARTIES PRIEDAI</w:t>
            </w:r>
          </w:p>
        </w:tc>
      </w:tr>
      <w:tr w:rsidR="009F6574" w:rsidRPr="000F7364" w14:paraId="2EEAB97F" w14:textId="77777777">
        <w:trPr>
          <w:trHeight w:val="300"/>
        </w:trPr>
        <w:tc>
          <w:tcPr>
            <w:tcW w:w="2532" w:type="dxa"/>
          </w:tcPr>
          <w:p w14:paraId="33D1E7D8" w14:textId="39DF2649" w:rsidR="009F6574" w:rsidRPr="000F7364" w:rsidRDefault="009F6574" w:rsidP="009F6574">
            <w:pPr>
              <w:jc w:val="center"/>
              <w:rPr>
                <w:rFonts w:asciiTheme="minorHAnsi" w:hAnsiTheme="minorHAnsi" w:cstheme="minorHAnsi"/>
                <w:b/>
                <w:bCs/>
                <w:kern w:val="2"/>
                <w:szCs w:val="24"/>
              </w:rPr>
            </w:pPr>
            <w:r w:rsidRPr="000F7364">
              <w:rPr>
                <w:rFonts w:asciiTheme="minorHAnsi" w:hAnsiTheme="minorHAnsi" w:cstheme="minorHAnsi"/>
                <w:b/>
                <w:bCs/>
                <w:kern w:val="2"/>
                <w:szCs w:val="24"/>
              </w:rPr>
              <w:t>1</w:t>
            </w:r>
            <w:r w:rsidR="00B1276B" w:rsidRPr="000F7364">
              <w:rPr>
                <w:rFonts w:asciiTheme="minorHAnsi" w:hAnsiTheme="minorHAnsi" w:cstheme="minorHAnsi"/>
                <w:b/>
                <w:bCs/>
                <w:kern w:val="2"/>
                <w:szCs w:val="24"/>
              </w:rPr>
              <w:t>3</w:t>
            </w:r>
            <w:r w:rsidRPr="000F7364">
              <w:rPr>
                <w:rFonts w:asciiTheme="minorHAnsi" w:hAnsiTheme="minorHAnsi" w:cstheme="minorHAnsi"/>
                <w:b/>
                <w:bCs/>
                <w:kern w:val="2"/>
                <w:szCs w:val="24"/>
              </w:rPr>
              <w:t>.1. Priedas Nr. 1</w:t>
            </w:r>
          </w:p>
        </w:tc>
        <w:tc>
          <w:tcPr>
            <w:tcW w:w="7003" w:type="dxa"/>
            <w:gridSpan w:val="3"/>
          </w:tcPr>
          <w:p w14:paraId="16B8142D" w14:textId="05CFAB79" w:rsidR="009F6574" w:rsidRPr="000F7364" w:rsidRDefault="009F6574" w:rsidP="009F6574">
            <w:pPr>
              <w:jc w:val="both"/>
              <w:rPr>
                <w:rFonts w:asciiTheme="minorHAnsi" w:hAnsiTheme="minorHAnsi" w:cstheme="minorHAnsi"/>
                <w:b/>
                <w:bCs/>
                <w:kern w:val="2"/>
                <w:szCs w:val="24"/>
              </w:rPr>
            </w:pPr>
            <w:r w:rsidRPr="000F7364">
              <w:rPr>
                <w:rFonts w:asciiTheme="minorHAnsi" w:hAnsiTheme="minorHAnsi" w:cstheme="minorHAnsi"/>
                <w:b/>
                <w:bCs/>
                <w:kern w:val="2"/>
                <w:szCs w:val="24"/>
              </w:rPr>
              <w:t>Techninė specifikacija</w:t>
            </w:r>
          </w:p>
        </w:tc>
      </w:tr>
      <w:tr w:rsidR="009F6574" w:rsidRPr="000F7364" w14:paraId="0153FAD0" w14:textId="77777777">
        <w:trPr>
          <w:trHeight w:val="300"/>
        </w:trPr>
        <w:tc>
          <w:tcPr>
            <w:tcW w:w="2532" w:type="dxa"/>
          </w:tcPr>
          <w:p w14:paraId="7DDB0AFC" w14:textId="00299F33" w:rsidR="009F6574" w:rsidRPr="000F7364" w:rsidRDefault="009F6574" w:rsidP="009F6574">
            <w:pPr>
              <w:jc w:val="center"/>
              <w:rPr>
                <w:rFonts w:asciiTheme="minorHAnsi" w:hAnsiTheme="minorHAnsi" w:cstheme="minorHAnsi"/>
                <w:b/>
                <w:bCs/>
                <w:kern w:val="2"/>
                <w:szCs w:val="24"/>
              </w:rPr>
            </w:pPr>
            <w:r w:rsidRPr="000F7364">
              <w:rPr>
                <w:rFonts w:asciiTheme="minorHAnsi" w:hAnsiTheme="minorHAnsi" w:cstheme="minorHAnsi"/>
                <w:b/>
                <w:bCs/>
                <w:kern w:val="2"/>
                <w:szCs w:val="24"/>
              </w:rPr>
              <w:t>1</w:t>
            </w:r>
            <w:r w:rsidR="00B1276B" w:rsidRPr="000F7364">
              <w:rPr>
                <w:rFonts w:asciiTheme="minorHAnsi" w:hAnsiTheme="minorHAnsi" w:cstheme="minorHAnsi"/>
                <w:b/>
                <w:bCs/>
                <w:kern w:val="2"/>
                <w:szCs w:val="24"/>
              </w:rPr>
              <w:t>3</w:t>
            </w:r>
            <w:r w:rsidRPr="000F7364">
              <w:rPr>
                <w:rFonts w:asciiTheme="minorHAnsi" w:hAnsiTheme="minorHAnsi" w:cstheme="minorHAnsi"/>
                <w:b/>
                <w:bCs/>
                <w:kern w:val="2"/>
                <w:szCs w:val="24"/>
              </w:rPr>
              <w:t>.2. Priedas Nr. 2</w:t>
            </w:r>
          </w:p>
        </w:tc>
        <w:tc>
          <w:tcPr>
            <w:tcW w:w="7003" w:type="dxa"/>
            <w:gridSpan w:val="3"/>
          </w:tcPr>
          <w:p w14:paraId="57415B2F" w14:textId="0AF1EB12" w:rsidR="009F6574" w:rsidRPr="000F7364" w:rsidRDefault="009F6574" w:rsidP="009F6574">
            <w:pPr>
              <w:jc w:val="both"/>
              <w:rPr>
                <w:rFonts w:asciiTheme="minorHAnsi" w:hAnsiTheme="minorHAnsi" w:cstheme="minorHAnsi"/>
                <w:b/>
                <w:bCs/>
                <w:kern w:val="2"/>
                <w:szCs w:val="24"/>
              </w:rPr>
            </w:pPr>
            <w:r w:rsidRPr="000F7364">
              <w:rPr>
                <w:rFonts w:asciiTheme="minorHAnsi" w:hAnsiTheme="minorHAnsi" w:cstheme="minorHAnsi"/>
                <w:b/>
                <w:bCs/>
                <w:kern w:val="2"/>
                <w:szCs w:val="24"/>
              </w:rPr>
              <w:t>Pasiūlymas</w:t>
            </w:r>
          </w:p>
        </w:tc>
      </w:tr>
      <w:tr w:rsidR="009F6574" w:rsidRPr="000F7364" w14:paraId="584DB3DF" w14:textId="77777777">
        <w:tc>
          <w:tcPr>
            <w:tcW w:w="9535" w:type="dxa"/>
            <w:gridSpan w:val="4"/>
          </w:tcPr>
          <w:p w14:paraId="06933465" w14:textId="4D5C694F" w:rsidR="009F6574" w:rsidRPr="000F7364" w:rsidRDefault="009F6574" w:rsidP="009F6574">
            <w:pPr>
              <w:jc w:val="center"/>
              <w:rPr>
                <w:rFonts w:asciiTheme="minorHAnsi" w:hAnsiTheme="minorHAnsi" w:cstheme="minorHAnsi"/>
                <w:b/>
                <w:bCs/>
                <w:kern w:val="2"/>
                <w:szCs w:val="24"/>
              </w:rPr>
            </w:pPr>
            <w:r w:rsidRPr="000F7364">
              <w:rPr>
                <w:rFonts w:asciiTheme="minorHAnsi" w:hAnsiTheme="minorHAnsi" w:cstheme="minorHAnsi"/>
                <w:b/>
                <w:bCs/>
                <w:kern w:val="2"/>
                <w:szCs w:val="24"/>
              </w:rPr>
              <w:t>1</w:t>
            </w:r>
            <w:r w:rsidR="0066152B" w:rsidRPr="000F7364">
              <w:rPr>
                <w:rFonts w:asciiTheme="minorHAnsi" w:hAnsiTheme="minorHAnsi" w:cstheme="minorHAnsi"/>
                <w:b/>
                <w:bCs/>
                <w:kern w:val="2"/>
                <w:szCs w:val="24"/>
              </w:rPr>
              <w:t>4</w:t>
            </w:r>
            <w:r w:rsidRPr="000F7364">
              <w:rPr>
                <w:rFonts w:asciiTheme="minorHAnsi" w:hAnsiTheme="minorHAnsi" w:cstheme="minorHAnsi"/>
                <w:b/>
                <w:bCs/>
                <w:kern w:val="2"/>
                <w:szCs w:val="24"/>
              </w:rPr>
              <w:t>. ŠALIŲ ATSTOVŲ PARAŠAI</w:t>
            </w:r>
          </w:p>
        </w:tc>
      </w:tr>
      <w:tr w:rsidR="009F6574" w:rsidRPr="000F7364" w14:paraId="298A2569" w14:textId="77777777">
        <w:tc>
          <w:tcPr>
            <w:tcW w:w="4788" w:type="dxa"/>
            <w:gridSpan w:val="3"/>
          </w:tcPr>
          <w:p w14:paraId="37FA6028" w14:textId="77777777" w:rsidR="009F6574" w:rsidRPr="000F7364" w:rsidRDefault="009F6574" w:rsidP="009F6574">
            <w:pPr>
              <w:jc w:val="center"/>
              <w:rPr>
                <w:rFonts w:asciiTheme="minorHAnsi" w:hAnsiTheme="minorHAnsi" w:cstheme="minorHAnsi"/>
                <w:b/>
                <w:bCs/>
                <w:kern w:val="2"/>
                <w:szCs w:val="24"/>
              </w:rPr>
            </w:pPr>
            <w:r w:rsidRPr="000F7364">
              <w:rPr>
                <w:rFonts w:asciiTheme="minorHAnsi" w:hAnsiTheme="minorHAnsi" w:cstheme="minorHAnsi"/>
                <w:b/>
                <w:bCs/>
                <w:kern w:val="2"/>
                <w:szCs w:val="24"/>
              </w:rPr>
              <w:lastRenderedPageBreak/>
              <w:t>PIRKĖJAS</w:t>
            </w:r>
          </w:p>
        </w:tc>
        <w:tc>
          <w:tcPr>
            <w:tcW w:w="4747" w:type="dxa"/>
          </w:tcPr>
          <w:p w14:paraId="1B47B8D3" w14:textId="77777777" w:rsidR="009F6574" w:rsidRPr="000F7364" w:rsidRDefault="009F6574" w:rsidP="009F6574">
            <w:pPr>
              <w:jc w:val="center"/>
              <w:rPr>
                <w:rFonts w:asciiTheme="minorHAnsi" w:hAnsiTheme="minorHAnsi" w:cstheme="minorHAnsi"/>
                <w:b/>
                <w:bCs/>
                <w:kern w:val="2"/>
                <w:szCs w:val="24"/>
              </w:rPr>
            </w:pPr>
            <w:r w:rsidRPr="000F7364">
              <w:rPr>
                <w:rFonts w:asciiTheme="minorHAnsi" w:hAnsiTheme="minorHAnsi" w:cstheme="minorHAnsi"/>
                <w:b/>
                <w:bCs/>
                <w:kern w:val="2"/>
                <w:szCs w:val="24"/>
              </w:rPr>
              <w:t>TIEKĖJAS</w:t>
            </w:r>
          </w:p>
        </w:tc>
      </w:tr>
      <w:tr w:rsidR="009F6574" w:rsidRPr="000F7364" w14:paraId="0C351979" w14:textId="77777777">
        <w:tc>
          <w:tcPr>
            <w:tcW w:w="4788" w:type="dxa"/>
            <w:gridSpan w:val="3"/>
          </w:tcPr>
          <w:p w14:paraId="33C9EDCF" w14:textId="77777777" w:rsidR="009F6574" w:rsidRPr="000F7364" w:rsidRDefault="009F6574" w:rsidP="009F6574">
            <w:pPr>
              <w:jc w:val="center"/>
              <w:rPr>
                <w:rFonts w:asciiTheme="minorHAnsi" w:hAnsiTheme="minorHAnsi" w:cstheme="minorHAnsi"/>
                <w:color w:val="4472C4"/>
                <w:kern w:val="2"/>
                <w:szCs w:val="24"/>
              </w:rPr>
            </w:pPr>
            <w:r w:rsidRPr="000F7364">
              <w:rPr>
                <w:rFonts w:asciiTheme="minorHAnsi" w:hAnsiTheme="minorHAnsi" w:cstheme="minorHAnsi"/>
                <w:color w:val="4472C4"/>
                <w:kern w:val="2"/>
                <w:szCs w:val="24"/>
              </w:rPr>
              <w:t>(nurodomos atstovo pareigos, vardas, pavardė)</w:t>
            </w:r>
          </w:p>
        </w:tc>
        <w:tc>
          <w:tcPr>
            <w:tcW w:w="4747" w:type="dxa"/>
          </w:tcPr>
          <w:p w14:paraId="64B4EEAC" w14:textId="7B4C6F02" w:rsidR="009F6574" w:rsidRPr="000F7364" w:rsidRDefault="009F6574" w:rsidP="009F6574">
            <w:pPr>
              <w:jc w:val="center"/>
              <w:rPr>
                <w:rFonts w:asciiTheme="minorHAnsi" w:hAnsiTheme="minorHAnsi" w:cstheme="minorHAnsi"/>
                <w:b/>
                <w:bCs/>
                <w:kern w:val="2"/>
                <w:szCs w:val="24"/>
              </w:rPr>
            </w:pPr>
            <w:r w:rsidRPr="000F7364">
              <w:rPr>
                <w:rFonts w:asciiTheme="minorHAnsi" w:hAnsiTheme="minorHAnsi" w:cstheme="minorHAnsi"/>
                <w:color w:val="4472C4"/>
                <w:kern w:val="2"/>
                <w:szCs w:val="24"/>
              </w:rPr>
              <w:t>(nurodomos atstovo pareigos, vardas, pavardė)</w:t>
            </w:r>
          </w:p>
        </w:tc>
      </w:tr>
      <w:tr w:rsidR="009F6574" w:rsidRPr="000F7364" w14:paraId="0B2E258F" w14:textId="77777777" w:rsidTr="00BF7A93">
        <w:trPr>
          <w:trHeight w:val="445"/>
        </w:trPr>
        <w:tc>
          <w:tcPr>
            <w:tcW w:w="4788" w:type="dxa"/>
            <w:gridSpan w:val="3"/>
          </w:tcPr>
          <w:p w14:paraId="45ED22E7" w14:textId="3D35DE00" w:rsidR="009F6574" w:rsidRPr="000F7364" w:rsidRDefault="009F6574" w:rsidP="00BF7A93">
            <w:pPr>
              <w:jc w:val="center"/>
              <w:rPr>
                <w:rFonts w:asciiTheme="minorHAnsi" w:hAnsiTheme="minorHAnsi" w:cstheme="minorHAnsi"/>
                <w:b/>
                <w:bCs/>
                <w:color w:val="4472C4"/>
                <w:kern w:val="2"/>
                <w:szCs w:val="24"/>
              </w:rPr>
            </w:pPr>
            <w:r w:rsidRPr="000F7364">
              <w:rPr>
                <w:rFonts w:asciiTheme="minorHAnsi" w:hAnsiTheme="minorHAnsi" w:cstheme="minorHAnsi"/>
                <w:b/>
                <w:bCs/>
                <w:color w:val="4472C4"/>
                <w:kern w:val="2"/>
                <w:szCs w:val="24"/>
              </w:rPr>
              <w:t>(parašas)</w:t>
            </w:r>
          </w:p>
        </w:tc>
        <w:tc>
          <w:tcPr>
            <w:tcW w:w="4747" w:type="dxa"/>
          </w:tcPr>
          <w:p w14:paraId="5F3EE6EE" w14:textId="0BBB8179" w:rsidR="009F6574" w:rsidRPr="000F7364" w:rsidRDefault="009F6574" w:rsidP="00BF7A93">
            <w:pPr>
              <w:jc w:val="center"/>
              <w:rPr>
                <w:rFonts w:asciiTheme="minorHAnsi" w:hAnsiTheme="minorHAnsi" w:cstheme="minorHAnsi"/>
                <w:b/>
                <w:bCs/>
                <w:color w:val="4472C4"/>
                <w:kern w:val="2"/>
                <w:szCs w:val="24"/>
              </w:rPr>
            </w:pPr>
            <w:r w:rsidRPr="000F7364">
              <w:rPr>
                <w:rFonts w:asciiTheme="minorHAnsi" w:hAnsiTheme="minorHAnsi" w:cstheme="minorHAnsi"/>
                <w:b/>
                <w:bCs/>
                <w:color w:val="4472C4"/>
                <w:kern w:val="2"/>
                <w:szCs w:val="24"/>
              </w:rPr>
              <w:t>(parašas)</w:t>
            </w:r>
          </w:p>
        </w:tc>
      </w:tr>
    </w:tbl>
    <w:p w14:paraId="0463A469" w14:textId="1288EB58" w:rsidR="005A5832" w:rsidRPr="000F7364" w:rsidRDefault="00A10867">
      <w:pPr>
        <w:jc w:val="center"/>
        <w:rPr>
          <w:rFonts w:asciiTheme="minorHAnsi" w:hAnsiTheme="minorHAnsi" w:cstheme="minorHAnsi"/>
          <w:szCs w:val="24"/>
        </w:rPr>
      </w:pPr>
      <w:r w:rsidRPr="000F7364">
        <w:rPr>
          <w:rFonts w:asciiTheme="minorHAnsi" w:hAnsiTheme="minorHAnsi" w:cstheme="minorHAnsi"/>
          <w:color w:val="000000"/>
          <w:szCs w:val="24"/>
        </w:rPr>
        <w:t>______________</w:t>
      </w:r>
    </w:p>
    <w:sectPr w:rsidR="005A5832" w:rsidRPr="000F7364" w:rsidSect="005B7A1D">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0F36F" w14:textId="77777777" w:rsidR="00E443EA" w:rsidRDefault="00E443EA">
      <w:pPr>
        <w:rPr>
          <w:kern w:val="2"/>
          <w:sz w:val="22"/>
          <w:szCs w:val="22"/>
          <w:lang w:val="en-US"/>
        </w:rPr>
      </w:pPr>
      <w:r>
        <w:rPr>
          <w:kern w:val="2"/>
          <w:sz w:val="22"/>
          <w:szCs w:val="22"/>
          <w:lang w:val="en-US"/>
        </w:rPr>
        <w:separator/>
      </w:r>
    </w:p>
  </w:endnote>
  <w:endnote w:type="continuationSeparator" w:id="0">
    <w:p w14:paraId="798D4CE7" w14:textId="77777777" w:rsidR="00E443EA" w:rsidRDefault="00E443EA">
      <w:pPr>
        <w:rPr>
          <w:kern w:val="2"/>
          <w:sz w:val="22"/>
          <w:szCs w:val="22"/>
          <w:lang w:val="en-US"/>
        </w:rPr>
      </w:pPr>
      <w:r>
        <w:rPr>
          <w:kern w:val="2"/>
          <w:sz w:val="22"/>
          <w:szCs w:val="22"/>
          <w:lang w:val="en-US"/>
        </w:rPr>
        <w:continuationSeparator/>
      </w:r>
    </w:p>
  </w:endnote>
  <w:endnote w:type="continuationNotice" w:id="1">
    <w:p w14:paraId="01434FFF" w14:textId="77777777" w:rsidR="00E443EA" w:rsidRDefault="00E443E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43FC9" w14:textId="77777777" w:rsidR="00E443EA" w:rsidRDefault="00E443EA">
      <w:pPr>
        <w:rPr>
          <w:kern w:val="2"/>
          <w:sz w:val="22"/>
          <w:szCs w:val="22"/>
          <w:lang w:val="en-US"/>
        </w:rPr>
      </w:pPr>
      <w:r>
        <w:rPr>
          <w:kern w:val="2"/>
          <w:sz w:val="22"/>
          <w:szCs w:val="22"/>
          <w:lang w:val="en-US"/>
        </w:rPr>
        <w:separator/>
      </w:r>
    </w:p>
  </w:footnote>
  <w:footnote w:type="continuationSeparator" w:id="0">
    <w:p w14:paraId="0A5041B9" w14:textId="77777777" w:rsidR="00E443EA" w:rsidRDefault="00E443EA">
      <w:pPr>
        <w:rPr>
          <w:kern w:val="2"/>
          <w:sz w:val="22"/>
          <w:szCs w:val="22"/>
          <w:lang w:val="en-US"/>
        </w:rPr>
      </w:pPr>
      <w:r>
        <w:rPr>
          <w:kern w:val="2"/>
          <w:sz w:val="22"/>
          <w:szCs w:val="22"/>
          <w:lang w:val="en-US"/>
        </w:rPr>
        <w:continuationSeparator/>
      </w:r>
    </w:p>
  </w:footnote>
  <w:footnote w:type="continuationNotice" w:id="1">
    <w:p w14:paraId="51B8C66B" w14:textId="77777777" w:rsidR="00E443EA" w:rsidRDefault="00E443E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1539A3B4"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054DD0">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23A1B2A"/>
    <w:multiLevelType w:val="hybridMultilevel"/>
    <w:tmpl w:val="94C4B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FEE201E"/>
    <w:multiLevelType w:val="multilevel"/>
    <w:tmpl w:val="4A0AD382"/>
    <w:lvl w:ilvl="0">
      <w:start w:val="1"/>
      <w:numFmt w:val="decimal"/>
      <w:lvlText w:val="%1."/>
      <w:lvlJc w:val="left"/>
      <w:pPr>
        <w:ind w:left="720" w:hanging="360"/>
      </w:pPr>
      <w:rPr>
        <w:rFonts w:hint="default"/>
        <w:b/>
      </w:rPr>
    </w:lvl>
    <w:lvl w:ilvl="1">
      <w:start w:val="1"/>
      <w:numFmt w:val="decimal"/>
      <w:isLgl/>
      <w:lvlText w:val="%1.%2"/>
      <w:lvlJc w:val="left"/>
      <w:pPr>
        <w:ind w:left="644" w:hanging="360"/>
      </w:pPr>
      <w:rPr>
        <w:rFonts w:hint="default"/>
        <w:b w:val="0"/>
        <w:sz w:val="24"/>
        <w:szCs w:val="24"/>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num w:numId="1" w16cid:durableId="1838108513">
    <w:abstractNumId w:val="0"/>
  </w:num>
  <w:num w:numId="2" w16cid:durableId="305624575">
    <w:abstractNumId w:val="2"/>
  </w:num>
  <w:num w:numId="3" w16cid:durableId="13558817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3C32"/>
    <w:rsid w:val="00015171"/>
    <w:rsid w:val="000327A6"/>
    <w:rsid w:val="00045023"/>
    <w:rsid w:val="00054DD0"/>
    <w:rsid w:val="00083CDC"/>
    <w:rsid w:val="000C7A8D"/>
    <w:rsid w:val="000D215D"/>
    <w:rsid w:val="000F4CC3"/>
    <w:rsid w:val="000F7364"/>
    <w:rsid w:val="001213F2"/>
    <w:rsid w:val="00140899"/>
    <w:rsid w:val="00142675"/>
    <w:rsid w:val="00144D13"/>
    <w:rsid w:val="001B19D9"/>
    <w:rsid w:val="001F3B81"/>
    <w:rsid w:val="00262840"/>
    <w:rsid w:val="002942C0"/>
    <w:rsid w:val="002C2B9B"/>
    <w:rsid w:val="002C5C13"/>
    <w:rsid w:val="00306683"/>
    <w:rsid w:val="0032232E"/>
    <w:rsid w:val="00330A21"/>
    <w:rsid w:val="00346756"/>
    <w:rsid w:val="00354AC1"/>
    <w:rsid w:val="003816EA"/>
    <w:rsid w:val="003B4FFB"/>
    <w:rsid w:val="003C0842"/>
    <w:rsid w:val="003E068F"/>
    <w:rsid w:val="004003EB"/>
    <w:rsid w:val="00422858"/>
    <w:rsid w:val="004439C2"/>
    <w:rsid w:val="00457F2A"/>
    <w:rsid w:val="00465598"/>
    <w:rsid w:val="004726BF"/>
    <w:rsid w:val="00473415"/>
    <w:rsid w:val="004924E1"/>
    <w:rsid w:val="004A2263"/>
    <w:rsid w:val="004C479C"/>
    <w:rsid w:val="004D1B4A"/>
    <w:rsid w:val="004F00E9"/>
    <w:rsid w:val="004F0699"/>
    <w:rsid w:val="004F305B"/>
    <w:rsid w:val="004F6CC0"/>
    <w:rsid w:val="0053016C"/>
    <w:rsid w:val="00531B91"/>
    <w:rsid w:val="005471F2"/>
    <w:rsid w:val="005621EF"/>
    <w:rsid w:val="0058256C"/>
    <w:rsid w:val="005978CE"/>
    <w:rsid w:val="005A4AA7"/>
    <w:rsid w:val="005A5832"/>
    <w:rsid w:val="005B7A1D"/>
    <w:rsid w:val="005C1CD6"/>
    <w:rsid w:val="005E0AEC"/>
    <w:rsid w:val="005E502C"/>
    <w:rsid w:val="005F5B23"/>
    <w:rsid w:val="00630DE5"/>
    <w:rsid w:val="006375F0"/>
    <w:rsid w:val="00643A83"/>
    <w:rsid w:val="00645291"/>
    <w:rsid w:val="0066152B"/>
    <w:rsid w:val="00663205"/>
    <w:rsid w:val="006918E6"/>
    <w:rsid w:val="006950BC"/>
    <w:rsid w:val="006A49F7"/>
    <w:rsid w:val="006D1702"/>
    <w:rsid w:val="006F6AA7"/>
    <w:rsid w:val="00704089"/>
    <w:rsid w:val="0072590A"/>
    <w:rsid w:val="00750CE3"/>
    <w:rsid w:val="007722EC"/>
    <w:rsid w:val="007B6276"/>
    <w:rsid w:val="0084060A"/>
    <w:rsid w:val="00842CD4"/>
    <w:rsid w:val="0085323D"/>
    <w:rsid w:val="00864D11"/>
    <w:rsid w:val="00885C28"/>
    <w:rsid w:val="00891CBB"/>
    <w:rsid w:val="008A40A6"/>
    <w:rsid w:val="008B23D1"/>
    <w:rsid w:val="008D2BDF"/>
    <w:rsid w:val="008E0804"/>
    <w:rsid w:val="008E2C27"/>
    <w:rsid w:val="008F1BB6"/>
    <w:rsid w:val="008F5281"/>
    <w:rsid w:val="00902612"/>
    <w:rsid w:val="009102D1"/>
    <w:rsid w:val="00924098"/>
    <w:rsid w:val="00974E2D"/>
    <w:rsid w:val="00975FC3"/>
    <w:rsid w:val="00992265"/>
    <w:rsid w:val="009942C6"/>
    <w:rsid w:val="009A6018"/>
    <w:rsid w:val="009B528A"/>
    <w:rsid w:val="009B5CA4"/>
    <w:rsid w:val="009D0683"/>
    <w:rsid w:val="009F6538"/>
    <w:rsid w:val="009F6574"/>
    <w:rsid w:val="00A01987"/>
    <w:rsid w:val="00A043D2"/>
    <w:rsid w:val="00A10867"/>
    <w:rsid w:val="00A148D7"/>
    <w:rsid w:val="00A27E4F"/>
    <w:rsid w:val="00A33CC6"/>
    <w:rsid w:val="00A35759"/>
    <w:rsid w:val="00A55293"/>
    <w:rsid w:val="00A714A8"/>
    <w:rsid w:val="00AA262F"/>
    <w:rsid w:val="00AB5059"/>
    <w:rsid w:val="00AB687B"/>
    <w:rsid w:val="00AE3669"/>
    <w:rsid w:val="00B11A12"/>
    <w:rsid w:val="00B1276B"/>
    <w:rsid w:val="00B44F3A"/>
    <w:rsid w:val="00B52BFF"/>
    <w:rsid w:val="00B576C2"/>
    <w:rsid w:val="00B63485"/>
    <w:rsid w:val="00B81063"/>
    <w:rsid w:val="00B96681"/>
    <w:rsid w:val="00BA29CC"/>
    <w:rsid w:val="00BB7FF9"/>
    <w:rsid w:val="00BC6D69"/>
    <w:rsid w:val="00BE384A"/>
    <w:rsid w:val="00BE7B3F"/>
    <w:rsid w:val="00BF7A93"/>
    <w:rsid w:val="00C03D74"/>
    <w:rsid w:val="00C14089"/>
    <w:rsid w:val="00C358BF"/>
    <w:rsid w:val="00C603CA"/>
    <w:rsid w:val="00C61516"/>
    <w:rsid w:val="00C650C6"/>
    <w:rsid w:val="00C95ABC"/>
    <w:rsid w:val="00CA56BA"/>
    <w:rsid w:val="00CA5D29"/>
    <w:rsid w:val="00CB0E62"/>
    <w:rsid w:val="00CC0547"/>
    <w:rsid w:val="00CC0658"/>
    <w:rsid w:val="00CC6233"/>
    <w:rsid w:val="00CD68F4"/>
    <w:rsid w:val="00CD6AB6"/>
    <w:rsid w:val="00CD6FA6"/>
    <w:rsid w:val="00CF2A92"/>
    <w:rsid w:val="00CF5673"/>
    <w:rsid w:val="00D46C59"/>
    <w:rsid w:val="00D53F98"/>
    <w:rsid w:val="00DB1EF3"/>
    <w:rsid w:val="00DB6E69"/>
    <w:rsid w:val="00DF7832"/>
    <w:rsid w:val="00E040F3"/>
    <w:rsid w:val="00E05F67"/>
    <w:rsid w:val="00E443EA"/>
    <w:rsid w:val="00E813E2"/>
    <w:rsid w:val="00EE5C31"/>
    <w:rsid w:val="00EE7DC3"/>
    <w:rsid w:val="00F27011"/>
    <w:rsid w:val="00F27829"/>
    <w:rsid w:val="00F35B5B"/>
    <w:rsid w:val="00F467C9"/>
    <w:rsid w:val="00F64DA6"/>
    <w:rsid w:val="00F66553"/>
    <w:rsid w:val="00F7668F"/>
    <w:rsid w:val="00F90605"/>
    <w:rsid w:val="00FC11C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5529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uiPriority w:val="34"/>
    <w:qFormat/>
    <w:rsid w:val="00E040F3"/>
    <w:pPr>
      <w:ind w:left="720"/>
      <w:contextualSpacing/>
    </w:pPr>
    <w:rPr>
      <w:szCs w:val="24"/>
    </w:rPr>
  </w:style>
  <w:style w:type="character" w:styleId="Neapdorotaspaminjimas">
    <w:name w:val="Unresolved Mention"/>
    <w:basedOn w:val="Numatytasispastraiposriftas"/>
    <w:uiPriority w:val="99"/>
    <w:semiHidden/>
    <w:unhideWhenUsed/>
    <w:rsid w:val="004F00E9"/>
    <w:rPr>
      <w:color w:val="605E5C"/>
      <w:shd w:val="clear" w:color="auto" w:fill="E1DFDD"/>
    </w:rPr>
  </w:style>
  <w:style w:type="paragraph" w:styleId="Pagrindinistekstas">
    <w:name w:val="Body Text"/>
    <w:basedOn w:val="prastasis"/>
    <w:link w:val="PagrindinistekstasDiagrama"/>
    <w:uiPriority w:val="99"/>
    <w:semiHidden/>
    <w:unhideWhenUsed/>
    <w:rsid w:val="006F6AA7"/>
    <w:pPr>
      <w:spacing w:after="120"/>
    </w:pPr>
    <w:rPr>
      <w:szCs w:val="24"/>
    </w:rPr>
  </w:style>
  <w:style w:type="character" w:customStyle="1" w:styleId="PagrindinistekstasDiagrama">
    <w:name w:val="Pagrindinis tekstas Diagrama"/>
    <w:basedOn w:val="Numatytasispastraiposriftas"/>
    <w:link w:val="Pagrindinistekstas"/>
    <w:uiPriority w:val="99"/>
    <w:semiHidden/>
    <w:rsid w:val="006F6AA7"/>
    <w:rPr>
      <w:szCs w:val="24"/>
    </w:rPr>
  </w:style>
  <w:style w:type="character" w:styleId="Komentaronuoroda">
    <w:name w:val="annotation reference"/>
    <w:basedOn w:val="Numatytasispastraiposriftas"/>
    <w:semiHidden/>
    <w:unhideWhenUsed/>
    <w:rsid w:val="00B96681"/>
    <w:rPr>
      <w:sz w:val="16"/>
      <w:szCs w:val="16"/>
    </w:rPr>
  </w:style>
  <w:style w:type="paragraph" w:styleId="Komentarotekstas">
    <w:name w:val="annotation text"/>
    <w:basedOn w:val="prastasis"/>
    <w:link w:val="KomentarotekstasDiagrama"/>
    <w:unhideWhenUsed/>
    <w:rsid w:val="00B96681"/>
    <w:rPr>
      <w:sz w:val="20"/>
    </w:rPr>
  </w:style>
  <w:style w:type="character" w:customStyle="1" w:styleId="KomentarotekstasDiagrama">
    <w:name w:val="Komentaro tekstas Diagrama"/>
    <w:basedOn w:val="Numatytasispastraiposriftas"/>
    <w:link w:val="Komentarotekstas"/>
    <w:rsid w:val="00B96681"/>
    <w:rPr>
      <w:sz w:val="20"/>
    </w:rPr>
  </w:style>
  <w:style w:type="paragraph" w:styleId="Komentarotema">
    <w:name w:val="annotation subject"/>
    <w:basedOn w:val="Komentarotekstas"/>
    <w:next w:val="Komentarotekstas"/>
    <w:link w:val="KomentarotemaDiagrama"/>
    <w:semiHidden/>
    <w:unhideWhenUsed/>
    <w:rsid w:val="00B96681"/>
    <w:rPr>
      <w:b/>
      <w:bCs/>
    </w:rPr>
  </w:style>
  <w:style w:type="character" w:customStyle="1" w:styleId="KomentarotemaDiagrama">
    <w:name w:val="Komentaro tema Diagrama"/>
    <w:basedOn w:val="KomentarotekstasDiagrama"/>
    <w:link w:val="Komentarotema"/>
    <w:semiHidden/>
    <w:rsid w:val="00B9668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A9015.4DDFDA80"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1.gi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hyperlink" Target="https://www.kaunovandenys.lt/wp-content/uploads/2024/01/paslaugos_teikeju_saugos_reikalavimu_aprasas_2023_priedas.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statistiniu-rodikliu-analiz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30EFA-B798-40EC-8E28-8D618FAF502B}">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11711</Words>
  <Characters>6676</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18351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Eglė Rupšienė</cp:lastModifiedBy>
  <cp:revision>2</cp:revision>
  <dcterms:created xsi:type="dcterms:W3CDTF">2026-04-20T10:20:00Z</dcterms:created>
  <dcterms:modified xsi:type="dcterms:W3CDTF">2026-04-20T10:20:00Z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